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F42CA" w14:textId="77777777" w:rsidR="00BC445B" w:rsidRDefault="00BC445B" w:rsidP="009052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55570C4" w14:textId="113F56BD" w:rsidR="007F5045" w:rsidRPr="009052B6" w:rsidRDefault="007F5045" w:rsidP="009052B6">
      <w:pPr>
        <w:spacing w:after="0" w:line="240" w:lineRule="auto"/>
        <w:jc w:val="center"/>
        <w:rPr>
          <w:rFonts w:ascii="Times New Roman" w:hAnsi="Times New Roman" w:cs="Times New Roman"/>
          <w:b/>
          <w:bCs/>
          <w:sz w:val="24"/>
          <w:szCs w:val="24"/>
        </w:rPr>
      </w:pPr>
      <w:r w:rsidRPr="009052B6">
        <w:rPr>
          <w:rFonts w:ascii="Times New Roman" w:hAnsi="Times New Roman" w:cs="Times New Roman"/>
          <w:b/>
          <w:bCs/>
          <w:sz w:val="24"/>
          <w:szCs w:val="24"/>
        </w:rPr>
        <w:t>HOSCHTON PLANNING AND ZONING COMMISSION</w:t>
      </w:r>
    </w:p>
    <w:p w14:paraId="68920903" w14:textId="0D47B1DE" w:rsidR="007F5045" w:rsidRPr="009052B6" w:rsidRDefault="004151A5" w:rsidP="009052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25</w:t>
      </w:r>
      <w:r w:rsidR="007F5045" w:rsidRPr="009052B6">
        <w:rPr>
          <w:rFonts w:ascii="Times New Roman" w:hAnsi="Times New Roman" w:cs="Times New Roman"/>
          <w:b/>
          <w:bCs/>
          <w:sz w:val="24"/>
          <w:szCs w:val="24"/>
        </w:rPr>
        <w:t>, 2024 at 6:00 p.m.</w:t>
      </w:r>
    </w:p>
    <w:p w14:paraId="66BAFE97" w14:textId="5F7021FE" w:rsidR="007F5045" w:rsidRPr="009052B6" w:rsidRDefault="007F5045" w:rsidP="009052B6">
      <w:pPr>
        <w:spacing w:after="0" w:line="240" w:lineRule="auto"/>
        <w:jc w:val="center"/>
        <w:rPr>
          <w:rFonts w:ascii="Times New Roman" w:hAnsi="Times New Roman" w:cs="Times New Roman"/>
          <w:b/>
          <w:bCs/>
          <w:sz w:val="24"/>
          <w:szCs w:val="24"/>
        </w:rPr>
      </w:pPr>
      <w:r w:rsidRPr="009052B6">
        <w:rPr>
          <w:rFonts w:ascii="Times New Roman" w:hAnsi="Times New Roman" w:cs="Times New Roman"/>
          <w:b/>
          <w:bCs/>
          <w:sz w:val="24"/>
          <w:szCs w:val="24"/>
        </w:rPr>
        <w:t>Hoschton Community Center</w:t>
      </w:r>
    </w:p>
    <w:p w14:paraId="64EC1017" w14:textId="32CD0426" w:rsidR="007F5045" w:rsidRPr="009052B6" w:rsidRDefault="009052B6" w:rsidP="009052B6">
      <w:pPr>
        <w:spacing w:after="0" w:line="240" w:lineRule="auto"/>
        <w:jc w:val="center"/>
        <w:rPr>
          <w:rFonts w:ascii="Times New Roman" w:hAnsi="Times New Roman" w:cs="Times New Roman"/>
          <w:b/>
          <w:bCs/>
          <w:sz w:val="24"/>
          <w:szCs w:val="24"/>
        </w:rPr>
      </w:pPr>
      <w:r w:rsidRPr="009052B6">
        <w:rPr>
          <w:rFonts w:ascii="Times New Roman" w:hAnsi="Times New Roman" w:cs="Times New Roman"/>
          <w:b/>
          <w:bCs/>
          <w:sz w:val="24"/>
          <w:szCs w:val="24"/>
        </w:rPr>
        <w:t>65 City Square, Hoschton, GA, 30548</w:t>
      </w:r>
    </w:p>
    <w:p w14:paraId="68234025" w14:textId="77777777" w:rsidR="009052B6" w:rsidRDefault="009052B6" w:rsidP="007F5045">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360"/>
        <w:gridCol w:w="4945"/>
      </w:tblGrid>
      <w:tr w:rsidR="00BC445B" w14:paraId="7C796D8D" w14:textId="77777777" w:rsidTr="00244852">
        <w:tc>
          <w:tcPr>
            <w:tcW w:w="4045" w:type="dxa"/>
          </w:tcPr>
          <w:p w14:paraId="75B0A11B" w14:textId="77777777" w:rsidR="00BC445B" w:rsidRDefault="00BC445B" w:rsidP="00BC445B">
            <w:pPr>
              <w:rPr>
                <w:rFonts w:ascii="Times New Roman" w:hAnsi="Times New Roman" w:cs="Times New Roman"/>
                <w:sz w:val="24"/>
                <w:szCs w:val="24"/>
              </w:rPr>
            </w:pPr>
            <w:r>
              <w:rPr>
                <w:rFonts w:ascii="Times New Roman" w:hAnsi="Times New Roman" w:cs="Times New Roman"/>
                <w:sz w:val="24"/>
                <w:szCs w:val="24"/>
              </w:rPr>
              <w:t>MEMBERS PRESENT:</w:t>
            </w:r>
          </w:p>
          <w:p w14:paraId="14218DE2" w14:textId="77777777" w:rsidR="00BC445B" w:rsidRDefault="00BC445B" w:rsidP="00BC445B">
            <w:pPr>
              <w:rPr>
                <w:rFonts w:ascii="Times New Roman" w:hAnsi="Times New Roman" w:cs="Times New Roman"/>
                <w:sz w:val="24"/>
                <w:szCs w:val="24"/>
              </w:rPr>
            </w:pPr>
          </w:p>
          <w:p w14:paraId="664CE15A" w14:textId="0FAFB2AA" w:rsidR="00BC445B" w:rsidRDefault="00BC445B" w:rsidP="00BC445B">
            <w:pPr>
              <w:rPr>
                <w:rFonts w:ascii="Times New Roman" w:hAnsi="Times New Roman" w:cs="Times New Roman"/>
                <w:sz w:val="24"/>
                <w:szCs w:val="24"/>
              </w:rPr>
            </w:pPr>
            <w:r w:rsidRPr="00BC445B">
              <w:rPr>
                <w:rFonts w:ascii="Times New Roman" w:hAnsi="Times New Roman" w:cs="Times New Roman"/>
                <w:sz w:val="24"/>
                <w:szCs w:val="24"/>
              </w:rPr>
              <w:t>Edwin “Ace” Acevedo</w:t>
            </w:r>
            <w:r w:rsidR="00E763C7">
              <w:rPr>
                <w:rFonts w:ascii="Times New Roman" w:hAnsi="Times New Roman" w:cs="Times New Roman"/>
                <w:sz w:val="24"/>
                <w:szCs w:val="24"/>
              </w:rPr>
              <w:t>, Vice Chair</w:t>
            </w:r>
          </w:p>
          <w:p w14:paraId="2E6E3A20" w14:textId="77777777" w:rsidR="00BC445B" w:rsidRDefault="00BC445B" w:rsidP="00BC445B">
            <w:pPr>
              <w:rPr>
                <w:rFonts w:ascii="Times New Roman" w:hAnsi="Times New Roman" w:cs="Times New Roman"/>
                <w:sz w:val="24"/>
                <w:szCs w:val="24"/>
              </w:rPr>
            </w:pPr>
            <w:r w:rsidRPr="00BC445B">
              <w:rPr>
                <w:rFonts w:ascii="Times New Roman" w:hAnsi="Times New Roman" w:cs="Times New Roman"/>
                <w:sz w:val="24"/>
                <w:szCs w:val="24"/>
              </w:rPr>
              <w:t>Scott Butler</w:t>
            </w:r>
          </w:p>
          <w:p w14:paraId="386EC415" w14:textId="444AE1F8" w:rsidR="004151A5" w:rsidRDefault="004151A5" w:rsidP="00BC445B">
            <w:pPr>
              <w:rPr>
                <w:rFonts w:ascii="Times New Roman" w:hAnsi="Times New Roman" w:cs="Times New Roman"/>
                <w:sz w:val="24"/>
                <w:szCs w:val="24"/>
              </w:rPr>
            </w:pPr>
            <w:r w:rsidRPr="00BC445B">
              <w:rPr>
                <w:rFonts w:ascii="Times New Roman" w:hAnsi="Times New Roman" w:cs="Times New Roman"/>
                <w:sz w:val="24"/>
                <w:szCs w:val="24"/>
              </w:rPr>
              <w:t>Geoffrey Horney</w:t>
            </w:r>
          </w:p>
          <w:p w14:paraId="268C0E22" w14:textId="22F95024" w:rsidR="00BC445B" w:rsidRDefault="00BC445B" w:rsidP="00BC445B">
            <w:pPr>
              <w:rPr>
                <w:rFonts w:ascii="Times New Roman" w:hAnsi="Times New Roman" w:cs="Times New Roman"/>
                <w:sz w:val="24"/>
                <w:szCs w:val="24"/>
              </w:rPr>
            </w:pPr>
            <w:r w:rsidRPr="00BC445B">
              <w:rPr>
                <w:rFonts w:ascii="Times New Roman" w:hAnsi="Times New Roman" w:cs="Times New Roman"/>
                <w:sz w:val="24"/>
                <w:szCs w:val="24"/>
              </w:rPr>
              <w:t>Chuck Jonaitis</w:t>
            </w:r>
          </w:p>
          <w:p w14:paraId="6606FDB3" w14:textId="073ADA7D" w:rsidR="00BC445B" w:rsidRDefault="00BC445B" w:rsidP="00BC445B">
            <w:pPr>
              <w:rPr>
                <w:rFonts w:ascii="Times New Roman" w:hAnsi="Times New Roman" w:cs="Times New Roman"/>
                <w:sz w:val="24"/>
                <w:szCs w:val="24"/>
              </w:rPr>
            </w:pPr>
            <w:r w:rsidRPr="00BC445B">
              <w:rPr>
                <w:rFonts w:ascii="Times New Roman" w:hAnsi="Times New Roman" w:cs="Times New Roman"/>
                <w:sz w:val="24"/>
                <w:szCs w:val="24"/>
              </w:rPr>
              <w:t>Christine Moody</w:t>
            </w:r>
            <w:r w:rsidR="00E763C7">
              <w:rPr>
                <w:rFonts w:ascii="Times New Roman" w:hAnsi="Times New Roman" w:cs="Times New Roman"/>
                <w:sz w:val="24"/>
                <w:szCs w:val="24"/>
              </w:rPr>
              <w:t>, Chair</w:t>
            </w:r>
          </w:p>
          <w:p w14:paraId="353FA394" w14:textId="77777777" w:rsidR="00BC445B" w:rsidRDefault="00BC445B" w:rsidP="00BC445B">
            <w:pPr>
              <w:rPr>
                <w:rFonts w:ascii="Times New Roman" w:hAnsi="Times New Roman" w:cs="Times New Roman"/>
                <w:sz w:val="24"/>
                <w:szCs w:val="24"/>
              </w:rPr>
            </w:pPr>
            <w:r w:rsidRPr="00BC445B">
              <w:rPr>
                <w:rFonts w:ascii="Times New Roman" w:hAnsi="Times New Roman" w:cs="Times New Roman"/>
                <w:sz w:val="24"/>
                <w:szCs w:val="24"/>
              </w:rPr>
              <w:t>Brenda Stokes</w:t>
            </w:r>
          </w:p>
          <w:p w14:paraId="541AA558" w14:textId="77777777" w:rsidR="001F6A40" w:rsidRDefault="001F6A40" w:rsidP="001F6A40">
            <w:pPr>
              <w:rPr>
                <w:rFonts w:ascii="Times New Roman" w:hAnsi="Times New Roman" w:cs="Times New Roman"/>
                <w:sz w:val="24"/>
                <w:szCs w:val="24"/>
              </w:rPr>
            </w:pPr>
            <w:r w:rsidRPr="00BC445B">
              <w:rPr>
                <w:rFonts w:ascii="Times New Roman" w:hAnsi="Times New Roman" w:cs="Times New Roman"/>
                <w:sz w:val="24"/>
                <w:szCs w:val="24"/>
              </w:rPr>
              <w:t>Tom Vivelo</w:t>
            </w:r>
          </w:p>
          <w:p w14:paraId="35D68DF1" w14:textId="77777777" w:rsidR="00E763C7" w:rsidRDefault="00E763C7" w:rsidP="007F5045">
            <w:pPr>
              <w:rPr>
                <w:rFonts w:ascii="Times New Roman" w:hAnsi="Times New Roman" w:cs="Times New Roman"/>
                <w:sz w:val="24"/>
                <w:szCs w:val="24"/>
              </w:rPr>
            </w:pPr>
          </w:p>
          <w:p w14:paraId="71635073" w14:textId="77777777" w:rsidR="00E763C7" w:rsidRDefault="00E763C7" w:rsidP="00E763C7">
            <w:pPr>
              <w:rPr>
                <w:rFonts w:ascii="Times New Roman" w:hAnsi="Times New Roman" w:cs="Times New Roman"/>
                <w:sz w:val="24"/>
                <w:szCs w:val="24"/>
              </w:rPr>
            </w:pPr>
            <w:r>
              <w:rPr>
                <w:rFonts w:ascii="Times New Roman" w:hAnsi="Times New Roman" w:cs="Times New Roman"/>
                <w:sz w:val="24"/>
                <w:szCs w:val="24"/>
              </w:rPr>
              <w:t>MEMBERS ABSENT:</w:t>
            </w:r>
          </w:p>
          <w:p w14:paraId="22519640" w14:textId="77777777" w:rsidR="00E763C7" w:rsidRDefault="00E763C7" w:rsidP="001F6A40">
            <w:pPr>
              <w:rPr>
                <w:rFonts w:ascii="Times New Roman" w:hAnsi="Times New Roman" w:cs="Times New Roman"/>
                <w:sz w:val="24"/>
                <w:szCs w:val="24"/>
              </w:rPr>
            </w:pPr>
          </w:p>
          <w:p w14:paraId="491E30F3" w14:textId="2F7A7D1E" w:rsidR="001F6A40" w:rsidRDefault="004151A5" w:rsidP="001F6A40">
            <w:pPr>
              <w:rPr>
                <w:rFonts w:ascii="Times New Roman" w:hAnsi="Times New Roman" w:cs="Times New Roman"/>
                <w:sz w:val="24"/>
                <w:szCs w:val="24"/>
              </w:rPr>
            </w:pPr>
            <w:r>
              <w:rPr>
                <w:rFonts w:ascii="Times New Roman" w:hAnsi="Times New Roman" w:cs="Times New Roman"/>
                <w:sz w:val="24"/>
                <w:szCs w:val="24"/>
              </w:rPr>
              <w:t>None</w:t>
            </w:r>
          </w:p>
        </w:tc>
        <w:tc>
          <w:tcPr>
            <w:tcW w:w="360" w:type="dxa"/>
          </w:tcPr>
          <w:p w14:paraId="2648B4B8" w14:textId="77777777" w:rsidR="00BC445B" w:rsidRDefault="00BC445B" w:rsidP="007F5045">
            <w:pPr>
              <w:rPr>
                <w:rFonts w:ascii="Times New Roman" w:hAnsi="Times New Roman" w:cs="Times New Roman"/>
                <w:sz w:val="24"/>
                <w:szCs w:val="24"/>
              </w:rPr>
            </w:pPr>
          </w:p>
        </w:tc>
        <w:tc>
          <w:tcPr>
            <w:tcW w:w="4945" w:type="dxa"/>
          </w:tcPr>
          <w:p w14:paraId="40F73C0B" w14:textId="77777777" w:rsidR="00BC445B" w:rsidRDefault="00BC445B" w:rsidP="007F5045">
            <w:pPr>
              <w:rPr>
                <w:rFonts w:ascii="Times New Roman" w:hAnsi="Times New Roman" w:cs="Times New Roman"/>
                <w:sz w:val="24"/>
                <w:szCs w:val="24"/>
              </w:rPr>
            </w:pPr>
            <w:r>
              <w:rPr>
                <w:rFonts w:ascii="Times New Roman" w:hAnsi="Times New Roman" w:cs="Times New Roman"/>
                <w:sz w:val="24"/>
                <w:szCs w:val="24"/>
              </w:rPr>
              <w:t>OTHER CITY PERSONNEL PRESENT:</w:t>
            </w:r>
          </w:p>
          <w:p w14:paraId="661966DE" w14:textId="77777777" w:rsidR="00BC445B" w:rsidRDefault="00BC445B" w:rsidP="007F5045">
            <w:pPr>
              <w:rPr>
                <w:rFonts w:ascii="Times New Roman" w:hAnsi="Times New Roman" w:cs="Times New Roman"/>
                <w:sz w:val="24"/>
                <w:szCs w:val="24"/>
              </w:rPr>
            </w:pPr>
          </w:p>
          <w:p w14:paraId="0A3EA7B3" w14:textId="4565E8C6" w:rsidR="000006F4" w:rsidRDefault="007C2185" w:rsidP="007F5045">
            <w:pPr>
              <w:rPr>
                <w:rFonts w:ascii="Times New Roman" w:hAnsi="Times New Roman" w:cs="Times New Roman"/>
                <w:sz w:val="24"/>
                <w:szCs w:val="24"/>
              </w:rPr>
            </w:pPr>
            <w:r>
              <w:rPr>
                <w:rFonts w:ascii="Times New Roman" w:hAnsi="Times New Roman" w:cs="Times New Roman"/>
                <w:sz w:val="24"/>
                <w:szCs w:val="24"/>
              </w:rPr>
              <w:t xml:space="preserve">Hon. </w:t>
            </w:r>
            <w:r w:rsidR="000006F4">
              <w:rPr>
                <w:rFonts w:ascii="Times New Roman" w:hAnsi="Times New Roman" w:cs="Times New Roman"/>
                <w:sz w:val="24"/>
                <w:szCs w:val="24"/>
              </w:rPr>
              <w:t>Debbie Martin, Mayor</w:t>
            </w:r>
          </w:p>
          <w:p w14:paraId="043D4056" w14:textId="33C5C866" w:rsidR="00BC445B" w:rsidRDefault="000006F4" w:rsidP="007F5045">
            <w:pPr>
              <w:rPr>
                <w:rFonts w:ascii="Times New Roman" w:hAnsi="Times New Roman" w:cs="Times New Roman"/>
                <w:sz w:val="24"/>
                <w:szCs w:val="24"/>
              </w:rPr>
            </w:pPr>
            <w:r>
              <w:rPr>
                <w:rFonts w:ascii="Times New Roman" w:hAnsi="Times New Roman" w:cs="Times New Roman"/>
                <w:sz w:val="24"/>
                <w:szCs w:val="24"/>
              </w:rPr>
              <w:t xml:space="preserve">Hon. </w:t>
            </w:r>
            <w:r w:rsidR="00BC445B">
              <w:rPr>
                <w:rFonts w:ascii="Times New Roman" w:hAnsi="Times New Roman" w:cs="Times New Roman"/>
                <w:sz w:val="24"/>
                <w:szCs w:val="24"/>
              </w:rPr>
              <w:t>Christina Brown, City Council Member</w:t>
            </w:r>
          </w:p>
          <w:p w14:paraId="0479A3F6" w14:textId="34E5BF77" w:rsidR="000006F4" w:rsidRDefault="000006F4" w:rsidP="007F5045">
            <w:pPr>
              <w:rPr>
                <w:rFonts w:ascii="Times New Roman" w:hAnsi="Times New Roman" w:cs="Times New Roman"/>
                <w:sz w:val="24"/>
                <w:szCs w:val="24"/>
              </w:rPr>
            </w:pPr>
            <w:r>
              <w:rPr>
                <w:rFonts w:ascii="Times New Roman" w:hAnsi="Times New Roman" w:cs="Times New Roman"/>
                <w:sz w:val="24"/>
                <w:szCs w:val="24"/>
              </w:rPr>
              <w:t>Hon. David Brown, City Council Member</w:t>
            </w:r>
          </w:p>
          <w:p w14:paraId="658AF664" w14:textId="77777777" w:rsidR="00BC445B" w:rsidRDefault="00BC445B" w:rsidP="007F5045">
            <w:pPr>
              <w:rPr>
                <w:rFonts w:ascii="Times New Roman" w:hAnsi="Times New Roman" w:cs="Times New Roman"/>
                <w:sz w:val="24"/>
                <w:szCs w:val="24"/>
              </w:rPr>
            </w:pPr>
            <w:r>
              <w:rPr>
                <w:rFonts w:ascii="Times New Roman" w:hAnsi="Times New Roman" w:cs="Times New Roman"/>
                <w:sz w:val="24"/>
                <w:szCs w:val="24"/>
              </w:rPr>
              <w:t>Jerry Weitz, Consulting City Planner</w:t>
            </w:r>
          </w:p>
          <w:p w14:paraId="4E49B389" w14:textId="3D580D90" w:rsidR="00776A0F" w:rsidRDefault="00776A0F" w:rsidP="007F5045">
            <w:pPr>
              <w:rPr>
                <w:rFonts w:ascii="Times New Roman" w:hAnsi="Times New Roman" w:cs="Times New Roman"/>
                <w:sz w:val="24"/>
                <w:szCs w:val="24"/>
              </w:rPr>
            </w:pPr>
            <w:r>
              <w:rPr>
                <w:rFonts w:ascii="Times New Roman" w:hAnsi="Times New Roman" w:cs="Times New Roman"/>
                <w:sz w:val="24"/>
                <w:szCs w:val="24"/>
              </w:rPr>
              <w:t>Jen William</w:t>
            </w:r>
            <w:r w:rsidR="00CE26B7">
              <w:rPr>
                <w:rFonts w:ascii="Times New Roman" w:hAnsi="Times New Roman" w:cs="Times New Roman"/>
                <w:sz w:val="24"/>
                <w:szCs w:val="24"/>
              </w:rPr>
              <w:t>s</w:t>
            </w:r>
            <w:r>
              <w:rPr>
                <w:rFonts w:ascii="Times New Roman" w:hAnsi="Times New Roman" w:cs="Times New Roman"/>
                <w:sz w:val="24"/>
                <w:szCs w:val="24"/>
              </w:rPr>
              <w:t>, Assistant City Clerk</w:t>
            </w:r>
          </w:p>
        </w:tc>
      </w:tr>
    </w:tbl>
    <w:p w14:paraId="12068164" w14:textId="77777777" w:rsidR="00BC445B" w:rsidRDefault="00BC445B" w:rsidP="007F5045">
      <w:pPr>
        <w:spacing w:after="0" w:line="240" w:lineRule="auto"/>
        <w:rPr>
          <w:rFonts w:ascii="Times New Roman" w:hAnsi="Times New Roman" w:cs="Times New Roman"/>
          <w:sz w:val="24"/>
          <w:szCs w:val="24"/>
        </w:rPr>
      </w:pPr>
    </w:p>
    <w:p w14:paraId="36750409" w14:textId="38409BB1" w:rsidR="009052B6" w:rsidRPr="009D5BD3" w:rsidRDefault="009052B6" w:rsidP="009D5BD3">
      <w:pPr>
        <w:spacing w:after="0" w:line="240" w:lineRule="auto"/>
        <w:rPr>
          <w:rFonts w:ascii="Times New Roman" w:hAnsi="Times New Roman" w:cs="Times New Roman"/>
          <w:b/>
          <w:bCs/>
          <w:sz w:val="24"/>
          <w:szCs w:val="24"/>
        </w:rPr>
      </w:pPr>
      <w:r w:rsidRPr="009D5BD3">
        <w:rPr>
          <w:rFonts w:ascii="Times New Roman" w:hAnsi="Times New Roman" w:cs="Times New Roman"/>
          <w:b/>
          <w:bCs/>
          <w:sz w:val="24"/>
          <w:szCs w:val="24"/>
        </w:rPr>
        <w:t>Call to Order</w:t>
      </w:r>
    </w:p>
    <w:p w14:paraId="179E32D6" w14:textId="77777777" w:rsidR="009C5142" w:rsidRDefault="009C5142" w:rsidP="009C5142">
      <w:pPr>
        <w:spacing w:after="0" w:line="240" w:lineRule="auto"/>
        <w:rPr>
          <w:rFonts w:ascii="Times New Roman" w:hAnsi="Times New Roman" w:cs="Times New Roman"/>
          <w:sz w:val="24"/>
          <w:szCs w:val="24"/>
        </w:rPr>
      </w:pPr>
    </w:p>
    <w:p w14:paraId="6C95F2E8" w14:textId="3A30C717" w:rsidR="00835D39" w:rsidRDefault="00BC445B" w:rsidP="001F6A40">
      <w:pPr>
        <w:spacing w:after="0" w:line="240" w:lineRule="auto"/>
        <w:rPr>
          <w:rFonts w:ascii="Times New Roman" w:hAnsi="Times New Roman" w:cs="Times New Roman"/>
          <w:sz w:val="24"/>
          <w:szCs w:val="24"/>
        </w:rPr>
      </w:pPr>
      <w:r w:rsidRPr="009C5142">
        <w:rPr>
          <w:rFonts w:ascii="Times New Roman" w:hAnsi="Times New Roman" w:cs="Times New Roman"/>
          <w:sz w:val="24"/>
          <w:szCs w:val="24"/>
        </w:rPr>
        <w:t>The meeting was called to order at 6:0</w:t>
      </w:r>
      <w:r w:rsidR="004151A5">
        <w:rPr>
          <w:rFonts w:ascii="Times New Roman" w:hAnsi="Times New Roman" w:cs="Times New Roman"/>
          <w:sz w:val="24"/>
          <w:szCs w:val="24"/>
        </w:rPr>
        <w:t>1</w:t>
      </w:r>
      <w:r w:rsidRPr="009C5142">
        <w:rPr>
          <w:rFonts w:ascii="Times New Roman" w:hAnsi="Times New Roman" w:cs="Times New Roman"/>
          <w:sz w:val="24"/>
          <w:szCs w:val="24"/>
        </w:rPr>
        <w:t xml:space="preserve"> p.m. by</w:t>
      </w:r>
      <w:r w:rsidR="00E763C7">
        <w:rPr>
          <w:rFonts w:ascii="Times New Roman" w:hAnsi="Times New Roman" w:cs="Times New Roman"/>
          <w:sz w:val="24"/>
          <w:szCs w:val="24"/>
        </w:rPr>
        <w:t xml:space="preserve"> Chair Moody</w:t>
      </w:r>
      <w:r w:rsidRPr="009C5142">
        <w:rPr>
          <w:rFonts w:ascii="Times New Roman" w:hAnsi="Times New Roman" w:cs="Times New Roman"/>
          <w:sz w:val="24"/>
          <w:szCs w:val="24"/>
        </w:rPr>
        <w:t xml:space="preserve">. All members of the planning and zoning commission </w:t>
      </w:r>
      <w:r w:rsidR="00244852" w:rsidRPr="009C5142">
        <w:rPr>
          <w:rFonts w:ascii="Times New Roman" w:hAnsi="Times New Roman" w:cs="Times New Roman"/>
          <w:sz w:val="24"/>
          <w:szCs w:val="24"/>
        </w:rPr>
        <w:t>were present</w:t>
      </w:r>
      <w:r w:rsidR="001F6A40">
        <w:rPr>
          <w:rFonts w:ascii="Times New Roman" w:hAnsi="Times New Roman" w:cs="Times New Roman"/>
          <w:sz w:val="24"/>
          <w:szCs w:val="24"/>
        </w:rPr>
        <w:t>.</w:t>
      </w:r>
    </w:p>
    <w:p w14:paraId="55D5015B" w14:textId="77777777" w:rsidR="001F6A40" w:rsidRDefault="001F6A40" w:rsidP="001F6A40">
      <w:pPr>
        <w:spacing w:after="0" w:line="240" w:lineRule="auto"/>
        <w:rPr>
          <w:rFonts w:ascii="Times New Roman" w:hAnsi="Times New Roman" w:cs="Times New Roman"/>
          <w:sz w:val="24"/>
          <w:szCs w:val="24"/>
        </w:rPr>
      </w:pPr>
    </w:p>
    <w:p w14:paraId="28287153" w14:textId="541AFEB0" w:rsidR="00BC445B" w:rsidRPr="009C5142" w:rsidRDefault="004151A5" w:rsidP="001F6A40">
      <w:pPr>
        <w:spacing w:after="0" w:line="240" w:lineRule="auto"/>
        <w:rPr>
          <w:rFonts w:ascii="Times New Roman" w:hAnsi="Times New Roman" w:cs="Times New Roman"/>
          <w:sz w:val="24"/>
          <w:szCs w:val="24"/>
        </w:rPr>
      </w:pPr>
      <w:r>
        <w:rPr>
          <w:rFonts w:ascii="Times New Roman" w:hAnsi="Times New Roman" w:cs="Times New Roman"/>
          <w:sz w:val="24"/>
          <w:szCs w:val="24"/>
        </w:rPr>
        <w:t>Chair Moody recognized Mayor Debbie Martin and Mayor Pro Tem David Brown, who were in attendance (</w:t>
      </w:r>
      <w:r w:rsidR="00835D39">
        <w:rPr>
          <w:rFonts w:ascii="Times New Roman" w:hAnsi="Times New Roman" w:cs="Times New Roman"/>
          <w:sz w:val="24"/>
          <w:szCs w:val="24"/>
        </w:rPr>
        <w:t>Christina Brown, City Council member,</w:t>
      </w:r>
      <w:r>
        <w:rPr>
          <w:rFonts w:ascii="Times New Roman" w:hAnsi="Times New Roman" w:cs="Times New Roman"/>
          <w:sz w:val="24"/>
          <w:szCs w:val="24"/>
        </w:rPr>
        <w:t xml:space="preserve"> joined the meeting at later time after initial recognitions)</w:t>
      </w:r>
      <w:r w:rsidR="001F6A40">
        <w:rPr>
          <w:rFonts w:ascii="Times New Roman" w:hAnsi="Times New Roman" w:cs="Times New Roman"/>
          <w:sz w:val="24"/>
          <w:szCs w:val="24"/>
        </w:rPr>
        <w:t xml:space="preserve">. </w:t>
      </w:r>
      <w:r w:rsidR="009D5BD3">
        <w:rPr>
          <w:rFonts w:ascii="Times New Roman" w:hAnsi="Times New Roman" w:cs="Times New Roman"/>
          <w:sz w:val="24"/>
          <w:szCs w:val="24"/>
        </w:rPr>
        <w:t>The pledge of allegiance to the flag was completed, as was a moment of silence for individual prayer and self-reflection.</w:t>
      </w:r>
    </w:p>
    <w:p w14:paraId="4201179B" w14:textId="77777777" w:rsidR="00BC445B" w:rsidRPr="009052B6" w:rsidRDefault="00BC445B" w:rsidP="00E763C7">
      <w:pPr>
        <w:spacing w:after="0" w:line="240" w:lineRule="auto"/>
        <w:rPr>
          <w:rFonts w:ascii="Times New Roman" w:hAnsi="Times New Roman" w:cs="Times New Roman"/>
          <w:sz w:val="24"/>
          <w:szCs w:val="24"/>
        </w:rPr>
      </w:pPr>
    </w:p>
    <w:p w14:paraId="506F952D" w14:textId="2CEDBEB7" w:rsidR="00681D3F" w:rsidRPr="009D5BD3" w:rsidRDefault="00E763C7" w:rsidP="009D5BD3">
      <w:pPr>
        <w:spacing w:after="0" w:line="240" w:lineRule="auto"/>
        <w:rPr>
          <w:rFonts w:ascii="Times New Roman" w:hAnsi="Times New Roman" w:cs="Times New Roman"/>
          <w:b/>
          <w:bCs/>
          <w:sz w:val="24"/>
          <w:szCs w:val="24"/>
        </w:rPr>
      </w:pPr>
      <w:r w:rsidRPr="009D5BD3">
        <w:rPr>
          <w:rFonts w:ascii="Times New Roman" w:hAnsi="Times New Roman" w:cs="Times New Roman"/>
          <w:b/>
          <w:bCs/>
          <w:sz w:val="24"/>
          <w:szCs w:val="24"/>
        </w:rPr>
        <w:t>Approval of Minutes</w:t>
      </w:r>
    </w:p>
    <w:p w14:paraId="7FF7E400" w14:textId="77777777" w:rsidR="00E763C7" w:rsidRPr="00E763C7" w:rsidRDefault="00E763C7" w:rsidP="00E763C7">
      <w:pPr>
        <w:pStyle w:val="ListParagraph"/>
        <w:spacing w:after="0" w:line="240" w:lineRule="auto"/>
        <w:ind w:left="1080"/>
        <w:rPr>
          <w:rFonts w:ascii="Times New Roman" w:hAnsi="Times New Roman" w:cs="Times New Roman"/>
          <w:sz w:val="24"/>
          <w:szCs w:val="24"/>
        </w:rPr>
      </w:pPr>
    </w:p>
    <w:p w14:paraId="4D56DA70" w14:textId="45D3CD3B" w:rsidR="00C802EB" w:rsidRPr="003404A4" w:rsidRDefault="00E763C7" w:rsidP="001F6A40">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w:t>
      </w:r>
      <w:r w:rsidR="001F6A40">
        <w:rPr>
          <w:rFonts w:ascii="Times New Roman" w:hAnsi="Times New Roman" w:cs="Times New Roman"/>
          <w:sz w:val="24"/>
          <w:szCs w:val="24"/>
        </w:rPr>
        <w:t xml:space="preserve"> </w:t>
      </w:r>
      <w:r w:rsidR="001F6A40" w:rsidRPr="00BC445B">
        <w:rPr>
          <w:rFonts w:ascii="Times New Roman" w:hAnsi="Times New Roman" w:cs="Times New Roman"/>
          <w:sz w:val="24"/>
          <w:szCs w:val="24"/>
        </w:rPr>
        <w:t>Chuck Jonaitis</w:t>
      </w:r>
      <w:r w:rsidR="001F6A40">
        <w:rPr>
          <w:rFonts w:ascii="Times New Roman" w:hAnsi="Times New Roman" w:cs="Times New Roman"/>
          <w:sz w:val="24"/>
          <w:szCs w:val="24"/>
        </w:rPr>
        <w:t>,</w:t>
      </w:r>
      <w:r>
        <w:rPr>
          <w:rFonts w:ascii="Times New Roman" w:hAnsi="Times New Roman" w:cs="Times New Roman"/>
          <w:sz w:val="24"/>
          <w:szCs w:val="24"/>
        </w:rPr>
        <w:t xml:space="preserve"> seconded by</w:t>
      </w:r>
      <w:r w:rsidR="001F6A40" w:rsidRPr="001F6A40">
        <w:rPr>
          <w:rFonts w:ascii="Times New Roman" w:hAnsi="Times New Roman" w:cs="Times New Roman"/>
          <w:sz w:val="24"/>
          <w:szCs w:val="24"/>
        </w:rPr>
        <w:t xml:space="preserve"> </w:t>
      </w:r>
      <w:r w:rsidR="001F6A40" w:rsidRPr="00BC445B">
        <w:rPr>
          <w:rFonts w:ascii="Times New Roman" w:hAnsi="Times New Roman" w:cs="Times New Roman"/>
          <w:sz w:val="24"/>
          <w:szCs w:val="24"/>
        </w:rPr>
        <w:t>Tom Vivelo</w:t>
      </w:r>
      <w:r>
        <w:rPr>
          <w:rFonts w:ascii="Times New Roman" w:hAnsi="Times New Roman" w:cs="Times New Roman"/>
          <w:sz w:val="24"/>
          <w:szCs w:val="24"/>
        </w:rPr>
        <w:t>, to approve the minutes of the</w:t>
      </w:r>
      <w:r w:rsidR="001F6A40">
        <w:rPr>
          <w:rFonts w:ascii="Times New Roman" w:hAnsi="Times New Roman" w:cs="Times New Roman"/>
          <w:sz w:val="24"/>
          <w:szCs w:val="24"/>
        </w:rPr>
        <w:t xml:space="preserve"> July 24</w:t>
      </w:r>
      <w:r>
        <w:rPr>
          <w:rFonts w:ascii="Times New Roman" w:hAnsi="Times New Roman" w:cs="Times New Roman"/>
          <w:sz w:val="24"/>
          <w:szCs w:val="24"/>
        </w:rPr>
        <w:t xml:space="preserve">, 2024, meeting. </w:t>
      </w:r>
      <w:r w:rsidR="00244852">
        <w:rPr>
          <w:rFonts w:ascii="Times New Roman" w:hAnsi="Times New Roman" w:cs="Times New Roman"/>
          <w:sz w:val="24"/>
          <w:szCs w:val="24"/>
        </w:rPr>
        <w:t>The motion was unanimously a</w:t>
      </w:r>
      <w:r>
        <w:rPr>
          <w:rFonts w:ascii="Times New Roman" w:hAnsi="Times New Roman" w:cs="Times New Roman"/>
          <w:sz w:val="24"/>
          <w:szCs w:val="24"/>
        </w:rPr>
        <w:t>pproved (</w:t>
      </w:r>
      <w:r w:rsidR="004151A5">
        <w:rPr>
          <w:rFonts w:ascii="Times New Roman" w:hAnsi="Times New Roman" w:cs="Times New Roman"/>
          <w:sz w:val="24"/>
          <w:szCs w:val="24"/>
        </w:rPr>
        <w:t>7</w:t>
      </w:r>
      <w:r>
        <w:rPr>
          <w:rFonts w:ascii="Times New Roman" w:hAnsi="Times New Roman" w:cs="Times New Roman"/>
          <w:sz w:val="24"/>
          <w:szCs w:val="24"/>
        </w:rPr>
        <w:t>-0).</w:t>
      </w:r>
    </w:p>
    <w:p w14:paraId="0E351BBA" w14:textId="77777777" w:rsidR="0018099F" w:rsidRPr="006E172F" w:rsidRDefault="0018099F" w:rsidP="006E172F">
      <w:pPr>
        <w:spacing w:after="0" w:line="240" w:lineRule="auto"/>
        <w:rPr>
          <w:rFonts w:ascii="Times New Roman" w:hAnsi="Times New Roman" w:cs="Times New Roman"/>
          <w:sz w:val="24"/>
          <w:szCs w:val="24"/>
        </w:rPr>
      </w:pPr>
    </w:p>
    <w:p w14:paraId="1BEB29DB" w14:textId="5AEAA694" w:rsidR="00B65908" w:rsidRPr="009D5BD3" w:rsidRDefault="0081593A" w:rsidP="009D5BD3">
      <w:pPr>
        <w:spacing w:after="0" w:line="240" w:lineRule="auto"/>
        <w:rPr>
          <w:rFonts w:ascii="Times New Roman" w:hAnsi="Times New Roman" w:cs="Times New Roman"/>
          <w:b/>
          <w:bCs/>
          <w:sz w:val="24"/>
          <w:szCs w:val="24"/>
        </w:rPr>
      </w:pPr>
      <w:r w:rsidRPr="009D5BD3">
        <w:rPr>
          <w:rFonts w:ascii="Times New Roman" w:hAnsi="Times New Roman" w:cs="Times New Roman"/>
          <w:b/>
          <w:bCs/>
          <w:sz w:val="24"/>
          <w:szCs w:val="24"/>
        </w:rPr>
        <w:t>Public Comment</w:t>
      </w:r>
    </w:p>
    <w:p w14:paraId="5BBC0AEA" w14:textId="7705724D" w:rsidR="00B65908" w:rsidRDefault="00B65908" w:rsidP="00B65908">
      <w:pPr>
        <w:spacing w:after="0" w:line="240" w:lineRule="auto"/>
        <w:rPr>
          <w:rFonts w:ascii="Times New Roman" w:hAnsi="Times New Roman" w:cs="Times New Roman"/>
          <w:sz w:val="24"/>
          <w:szCs w:val="24"/>
        </w:rPr>
      </w:pPr>
    </w:p>
    <w:p w14:paraId="3674599E" w14:textId="7F162C4A" w:rsidR="00B65908" w:rsidRDefault="004151A5" w:rsidP="00B65908">
      <w:pPr>
        <w:spacing w:after="0" w:line="240" w:lineRule="auto"/>
        <w:rPr>
          <w:rFonts w:ascii="Times New Roman" w:hAnsi="Times New Roman" w:cs="Times New Roman"/>
          <w:sz w:val="24"/>
          <w:szCs w:val="24"/>
        </w:rPr>
      </w:pPr>
      <w:r>
        <w:rPr>
          <w:rFonts w:ascii="Times New Roman" w:hAnsi="Times New Roman" w:cs="Times New Roman"/>
          <w:sz w:val="24"/>
          <w:szCs w:val="24"/>
        </w:rPr>
        <w:t>There was no one who signed up to speak or who spoke at the meeting.</w:t>
      </w:r>
    </w:p>
    <w:p w14:paraId="025E1676" w14:textId="77777777" w:rsidR="004151A5" w:rsidRDefault="004151A5" w:rsidP="00B65908">
      <w:pPr>
        <w:spacing w:after="0" w:line="240" w:lineRule="auto"/>
        <w:rPr>
          <w:rFonts w:ascii="Times New Roman" w:hAnsi="Times New Roman" w:cs="Times New Roman"/>
          <w:b/>
          <w:bCs/>
          <w:sz w:val="24"/>
          <w:szCs w:val="24"/>
        </w:rPr>
      </w:pPr>
    </w:p>
    <w:p w14:paraId="1A574886" w14:textId="527C3899" w:rsidR="004015ED" w:rsidRDefault="004015ED" w:rsidP="00B659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 – Public Hearings</w:t>
      </w:r>
    </w:p>
    <w:p w14:paraId="0B4658B7" w14:textId="77777777" w:rsidR="004015ED" w:rsidRDefault="004015ED" w:rsidP="00B65908">
      <w:pPr>
        <w:spacing w:after="0" w:line="240" w:lineRule="auto"/>
        <w:rPr>
          <w:rFonts w:ascii="Times New Roman" w:hAnsi="Times New Roman" w:cs="Times New Roman"/>
          <w:b/>
          <w:bCs/>
          <w:sz w:val="24"/>
          <w:szCs w:val="24"/>
        </w:rPr>
      </w:pPr>
    </w:p>
    <w:p w14:paraId="54B739B4" w14:textId="77777777" w:rsidR="004015ED" w:rsidRPr="004015ED" w:rsidRDefault="004015ED" w:rsidP="004015ED">
      <w:pPr>
        <w:spacing w:after="0" w:line="240" w:lineRule="auto"/>
        <w:rPr>
          <w:rFonts w:ascii="Times New Roman" w:hAnsi="Times New Roman" w:cs="Times New Roman"/>
          <w:sz w:val="24"/>
          <w:szCs w:val="24"/>
        </w:rPr>
      </w:pPr>
      <w:r w:rsidRPr="004015ED">
        <w:rPr>
          <w:rFonts w:ascii="Times New Roman" w:hAnsi="Times New Roman" w:cs="Times New Roman"/>
          <w:b/>
          <w:bCs/>
          <w:sz w:val="24"/>
          <w:szCs w:val="24"/>
        </w:rPr>
        <w:t>Ordinance TA-2024-06: An Ordinance Amending the Zoning Ordinance of the City of Hoschton, Georgia, Article IV, “Zoning Districts and Official Zoning Map,” Section 4.14, “Mixed-Use District,” Table 4.3, “Permitted and Conditional Uses in Non-Residential Zoning Districts,” To Amend Day Care Center Permissions in the MU, Mixed-Use District Zoning District and for Other Purposes</w:t>
      </w:r>
      <w:r w:rsidRPr="004015ED">
        <w:rPr>
          <w:rFonts w:ascii="Times New Roman" w:hAnsi="Times New Roman" w:cs="Times New Roman"/>
          <w:i/>
          <w:iCs/>
          <w:sz w:val="24"/>
          <w:szCs w:val="24"/>
        </w:rPr>
        <w:t xml:space="preserve"> [Consulting planner’s recommendation: approval]</w:t>
      </w:r>
    </w:p>
    <w:p w14:paraId="142D8A68" w14:textId="7F803F3F" w:rsidR="004015ED" w:rsidRDefault="00A14E08" w:rsidP="00A14E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Jerry Weitz summarized the amendment proposal</w:t>
      </w:r>
      <w:r w:rsidR="00A84052">
        <w:rPr>
          <w:rFonts w:ascii="Times New Roman" w:hAnsi="Times New Roman" w:cs="Times New Roman"/>
          <w:sz w:val="24"/>
          <w:szCs w:val="24"/>
        </w:rPr>
        <w:t>,</w:t>
      </w:r>
      <w:r>
        <w:rPr>
          <w:rFonts w:ascii="Times New Roman" w:hAnsi="Times New Roman" w:cs="Times New Roman"/>
          <w:sz w:val="24"/>
          <w:szCs w:val="24"/>
        </w:rPr>
        <w:t xml:space="preserve"> which would add day care centers and related uses as permitted in the MU, Mixed Use District, zoning district. He explained that </w:t>
      </w:r>
      <w:r w:rsidR="00A84052">
        <w:rPr>
          <w:rFonts w:ascii="Times New Roman" w:hAnsi="Times New Roman" w:cs="Times New Roman"/>
          <w:sz w:val="24"/>
          <w:szCs w:val="24"/>
        </w:rPr>
        <w:t xml:space="preserve">the zoning ordinance authorizes property owners to apply for changes to the text of the zoning ordinance, and that </w:t>
      </w:r>
      <w:r>
        <w:rPr>
          <w:rFonts w:ascii="Times New Roman" w:hAnsi="Times New Roman" w:cs="Times New Roman"/>
          <w:sz w:val="24"/>
          <w:szCs w:val="24"/>
        </w:rPr>
        <w:t xml:space="preserve">the ordinance </w:t>
      </w:r>
      <w:r w:rsidR="00062633">
        <w:rPr>
          <w:rFonts w:ascii="Times New Roman" w:hAnsi="Times New Roman" w:cs="Times New Roman"/>
          <w:sz w:val="24"/>
          <w:szCs w:val="24"/>
        </w:rPr>
        <w:t>had been</w:t>
      </w:r>
      <w:r>
        <w:rPr>
          <w:rFonts w:ascii="Times New Roman" w:hAnsi="Times New Roman" w:cs="Times New Roman"/>
          <w:sz w:val="24"/>
          <w:szCs w:val="24"/>
        </w:rPr>
        <w:t xml:space="preserve"> initiated by a property owner. A public hearing was convened. The applicant was not present to speak on the matter. No one else spoke in favor of or in opposition to the proposed ordinance.</w:t>
      </w:r>
      <w:r w:rsidR="00A8148B">
        <w:rPr>
          <w:rFonts w:ascii="Times New Roman" w:hAnsi="Times New Roman" w:cs="Times New Roman"/>
          <w:sz w:val="24"/>
          <w:szCs w:val="24"/>
        </w:rPr>
        <w:t xml:space="preserve"> The public hearing was closed.</w:t>
      </w:r>
    </w:p>
    <w:p w14:paraId="65FDA875" w14:textId="77777777" w:rsidR="00DF70C4" w:rsidRDefault="00DF70C4" w:rsidP="00A14E08">
      <w:pPr>
        <w:spacing w:after="0" w:line="240" w:lineRule="auto"/>
        <w:rPr>
          <w:rFonts w:ascii="Times New Roman" w:hAnsi="Times New Roman" w:cs="Times New Roman"/>
          <w:sz w:val="24"/>
          <w:szCs w:val="24"/>
        </w:rPr>
      </w:pPr>
    </w:p>
    <w:p w14:paraId="083C34B6" w14:textId="77777777" w:rsidR="00062633" w:rsidRDefault="00DF70C4" w:rsidP="00A14E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 members discussed the proposed ordinance. </w:t>
      </w:r>
      <w:r w:rsidR="00062633">
        <w:rPr>
          <w:rFonts w:ascii="Times New Roman" w:hAnsi="Times New Roman" w:cs="Times New Roman"/>
          <w:sz w:val="24"/>
          <w:szCs w:val="24"/>
        </w:rPr>
        <w:t xml:space="preserve">Weitz clarified that the proposed ordinance was not site specific, meaning that it would (if approved) apply to any and all Mixed Use (MU) zoning districts in the city. He also said that there was only one MU zoning district in the city, and that is the property in front of Creekside Village subdivision. </w:t>
      </w:r>
    </w:p>
    <w:p w14:paraId="1CDD86AE" w14:textId="77777777" w:rsidR="00062633" w:rsidRDefault="00062633" w:rsidP="00A14E08">
      <w:pPr>
        <w:spacing w:after="0" w:line="240" w:lineRule="auto"/>
        <w:rPr>
          <w:rFonts w:ascii="Times New Roman" w:hAnsi="Times New Roman" w:cs="Times New Roman"/>
          <w:sz w:val="24"/>
          <w:szCs w:val="24"/>
        </w:rPr>
      </w:pPr>
    </w:p>
    <w:p w14:paraId="0C3BA467" w14:textId="08BEDAD3" w:rsidR="00FC2B1E" w:rsidRDefault="00DF70C4" w:rsidP="00A14E08">
      <w:pPr>
        <w:spacing w:after="0" w:line="240" w:lineRule="auto"/>
        <w:rPr>
          <w:rFonts w:ascii="Times New Roman" w:hAnsi="Times New Roman" w:cs="Times New Roman"/>
          <w:sz w:val="24"/>
          <w:szCs w:val="24"/>
        </w:rPr>
      </w:pPr>
      <w:r>
        <w:rPr>
          <w:rFonts w:ascii="Times New Roman" w:hAnsi="Times New Roman" w:cs="Times New Roman"/>
          <w:sz w:val="24"/>
          <w:szCs w:val="24"/>
        </w:rPr>
        <w:t>Commissioner Scott Butler raised concern about traffic generated by day care centers. He indicated the proposed facility may have a few hundred students attending</w:t>
      </w:r>
      <w:r w:rsidR="00062633">
        <w:rPr>
          <w:rFonts w:ascii="Times New Roman" w:hAnsi="Times New Roman" w:cs="Times New Roman"/>
          <w:sz w:val="24"/>
          <w:szCs w:val="24"/>
        </w:rPr>
        <w:t>,</w:t>
      </w:r>
      <w:r w:rsidR="00FC2B1E">
        <w:rPr>
          <w:rFonts w:ascii="Times New Roman" w:hAnsi="Times New Roman" w:cs="Times New Roman"/>
          <w:sz w:val="24"/>
          <w:szCs w:val="24"/>
        </w:rPr>
        <w:t xml:space="preserve"> and that there is no traffic signal where the proposed day care center would enter and exit (i.e., onto Eagles Bluff Way)</w:t>
      </w:r>
      <w:r>
        <w:rPr>
          <w:rFonts w:ascii="Times New Roman" w:hAnsi="Times New Roman" w:cs="Times New Roman"/>
          <w:sz w:val="24"/>
          <w:szCs w:val="24"/>
        </w:rPr>
        <w:t xml:space="preserve">. </w:t>
      </w:r>
      <w:r w:rsidR="00FC2B1E">
        <w:rPr>
          <w:rFonts w:ascii="Times New Roman" w:hAnsi="Times New Roman" w:cs="Times New Roman"/>
          <w:sz w:val="24"/>
          <w:szCs w:val="24"/>
        </w:rPr>
        <w:t xml:space="preserve">Mr. Butler noted that at Peachtree Road and SR 53, which currently doesn’t have a traffic signal, people take big chances pulling out onto SR 53 and that it is dangerous. </w:t>
      </w:r>
      <w:r>
        <w:rPr>
          <w:rFonts w:ascii="Times New Roman" w:hAnsi="Times New Roman" w:cs="Times New Roman"/>
          <w:sz w:val="24"/>
          <w:szCs w:val="24"/>
        </w:rPr>
        <w:t xml:space="preserve">He also indicated that if the ordinance is passed to allow a day care center as a permitted use, and one goes on the site proposed (within the commercial area of Creekside Village on the west side of State Route 53 south of Eagles Bluff Way), there would no </w:t>
      </w:r>
      <w:r w:rsidR="00FC2B1E">
        <w:rPr>
          <w:rFonts w:ascii="Times New Roman" w:hAnsi="Times New Roman" w:cs="Times New Roman"/>
          <w:sz w:val="24"/>
          <w:szCs w:val="24"/>
        </w:rPr>
        <w:t xml:space="preserve">ability </w:t>
      </w:r>
      <w:r>
        <w:rPr>
          <w:rFonts w:ascii="Times New Roman" w:hAnsi="Times New Roman" w:cs="Times New Roman"/>
          <w:sz w:val="24"/>
          <w:szCs w:val="24"/>
        </w:rPr>
        <w:t>to mitigate the traffic. Commissioner</w:t>
      </w:r>
      <w:r w:rsidRPr="00BC445B">
        <w:rPr>
          <w:rFonts w:ascii="Times New Roman" w:hAnsi="Times New Roman" w:cs="Times New Roman"/>
          <w:sz w:val="24"/>
          <w:szCs w:val="24"/>
        </w:rPr>
        <w:t xml:space="preserve"> Acevedo</w:t>
      </w:r>
      <w:r>
        <w:rPr>
          <w:rFonts w:ascii="Times New Roman" w:hAnsi="Times New Roman" w:cs="Times New Roman"/>
          <w:sz w:val="24"/>
          <w:szCs w:val="24"/>
        </w:rPr>
        <w:t xml:space="preserve"> also raised concerns about traffic from day care centers.  </w:t>
      </w:r>
    </w:p>
    <w:p w14:paraId="207ADF71" w14:textId="77777777" w:rsidR="00FC2B1E" w:rsidRDefault="00FC2B1E" w:rsidP="00A14E08">
      <w:pPr>
        <w:spacing w:after="0" w:line="240" w:lineRule="auto"/>
        <w:rPr>
          <w:rFonts w:ascii="Times New Roman" w:hAnsi="Times New Roman" w:cs="Times New Roman"/>
          <w:sz w:val="24"/>
          <w:szCs w:val="24"/>
        </w:rPr>
      </w:pPr>
    </w:p>
    <w:p w14:paraId="29DA9864" w14:textId="27099C0E" w:rsidR="00DF70C4" w:rsidRDefault="00DF70C4" w:rsidP="00A14E08">
      <w:pPr>
        <w:spacing w:after="0" w:line="240" w:lineRule="auto"/>
        <w:rPr>
          <w:rFonts w:ascii="Times New Roman" w:hAnsi="Times New Roman" w:cs="Times New Roman"/>
          <w:sz w:val="24"/>
          <w:szCs w:val="24"/>
        </w:rPr>
      </w:pPr>
      <w:r>
        <w:rPr>
          <w:rFonts w:ascii="Times New Roman" w:hAnsi="Times New Roman" w:cs="Times New Roman"/>
          <w:sz w:val="24"/>
          <w:szCs w:val="24"/>
        </w:rPr>
        <w:t>Jerry Weitz noted that the existing day care center on SR 53 in the downtown ha</w:t>
      </w:r>
      <w:r w:rsidR="00062633">
        <w:rPr>
          <w:rFonts w:ascii="Times New Roman" w:hAnsi="Times New Roman" w:cs="Times New Roman"/>
          <w:sz w:val="24"/>
          <w:szCs w:val="24"/>
        </w:rPr>
        <w:t>d</w:t>
      </w:r>
      <w:r>
        <w:rPr>
          <w:rFonts w:ascii="Times New Roman" w:hAnsi="Times New Roman" w:cs="Times New Roman"/>
          <w:sz w:val="24"/>
          <w:szCs w:val="24"/>
        </w:rPr>
        <w:t xml:space="preserve"> been an issue with regard to traffic; until the day care center bought additional land and constructed a driveway around the day care building</w:t>
      </w:r>
      <w:r w:rsidR="00062633">
        <w:rPr>
          <w:rFonts w:ascii="Times New Roman" w:hAnsi="Times New Roman" w:cs="Times New Roman"/>
          <w:sz w:val="24"/>
          <w:szCs w:val="24"/>
        </w:rPr>
        <w:t xml:space="preserve"> to store incoming traffic</w:t>
      </w:r>
      <w:r>
        <w:rPr>
          <w:rFonts w:ascii="Times New Roman" w:hAnsi="Times New Roman" w:cs="Times New Roman"/>
          <w:sz w:val="24"/>
          <w:szCs w:val="24"/>
        </w:rPr>
        <w:t xml:space="preserve">, </w:t>
      </w:r>
      <w:r w:rsidR="00062633">
        <w:rPr>
          <w:rFonts w:ascii="Times New Roman" w:hAnsi="Times New Roman" w:cs="Times New Roman"/>
          <w:sz w:val="24"/>
          <w:szCs w:val="24"/>
        </w:rPr>
        <w:t>cars</w:t>
      </w:r>
      <w:r>
        <w:rPr>
          <w:rFonts w:ascii="Times New Roman" w:hAnsi="Times New Roman" w:cs="Times New Roman"/>
          <w:sz w:val="24"/>
          <w:szCs w:val="24"/>
        </w:rPr>
        <w:t xml:space="preserve"> spilled out onto SR 53, and the city was even allowing the Depot parking lot to serve as queueing for day care center entering traffic</w:t>
      </w:r>
      <w:r w:rsidR="00062633">
        <w:rPr>
          <w:rFonts w:ascii="Times New Roman" w:hAnsi="Times New Roman" w:cs="Times New Roman"/>
          <w:sz w:val="24"/>
          <w:szCs w:val="24"/>
        </w:rPr>
        <w:t xml:space="preserve"> so as not to create disruptions on SR 53</w:t>
      </w:r>
      <w:r>
        <w:rPr>
          <w:rFonts w:ascii="Times New Roman" w:hAnsi="Times New Roman" w:cs="Times New Roman"/>
          <w:sz w:val="24"/>
          <w:szCs w:val="24"/>
        </w:rPr>
        <w:t>. Weitz noted</w:t>
      </w:r>
      <w:r w:rsidR="00062633">
        <w:rPr>
          <w:rFonts w:ascii="Times New Roman" w:hAnsi="Times New Roman" w:cs="Times New Roman"/>
          <w:sz w:val="24"/>
          <w:szCs w:val="24"/>
        </w:rPr>
        <w:t>,</w:t>
      </w:r>
      <w:r>
        <w:rPr>
          <w:rFonts w:ascii="Times New Roman" w:hAnsi="Times New Roman" w:cs="Times New Roman"/>
          <w:sz w:val="24"/>
          <w:szCs w:val="24"/>
        </w:rPr>
        <w:t xml:space="preserve"> in response </w:t>
      </w:r>
      <w:r w:rsidR="00062633">
        <w:rPr>
          <w:rFonts w:ascii="Times New Roman" w:hAnsi="Times New Roman" w:cs="Times New Roman"/>
          <w:sz w:val="24"/>
          <w:szCs w:val="24"/>
        </w:rPr>
        <w:t xml:space="preserve">to concerns about mitigating traffic, </w:t>
      </w:r>
      <w:r>
        <w:rPr>
          <w:rFonts w:ascii="Times New Roman" w:hAnsi="Times New Roman" w:cs="Times New Roman"/>
          <w:sz w:val="24"/>
          <w:szCs w:val="24"/>
        </w:rPr>
        <w:t xml:space="preserve">that the ordinance could be changed to require a day care center be a “conditional” use rather than a </w:t>
      </w:r>
      <w:r w:rsidR="00062633">
        <w:rPr>
          <w:rFonts w:ascii="Times New Roman" w:hAnsi="Times New Roman" w:cs="Times New Roman"/>
          <w:sz w:val="24"/>
          <w:szCs w:val="24"/>
        </w:rPr>
        <w:t>“</w:t>
      </w:r>
      <w:r>
        <w:rPr>
          <w:rFonts w:ascii="Times New Roman" w:hAnsi="Times New Roman" w:cs="Times New Roman"/>
          <w:sz w:val="24"/>
          <w:szCs w:val="24"/>
        </w:rPr>
        <w:t>permitted</w:t>
      </w:r>
      <w:r w:rsidR="00062633">
        <w:rPr>
          <w:rFonts w:ascii="Times New Roman" w:hAnsi="Times New Roman" w:cs="Times New Roman"/>
          <w:sz w:val="24"/>
          <w:szCs w:val="24"/>
        </w:rPr>
        <w:t>”</w:t>
      </w:r>
      <w:r>
        <w:rPr>
          <w:rFonts w:ascii="Times New Roman" w:hAnsi="Times New Roman" w:cs="Times New Roman"/>
          <w:sz w:val="24"/>
          <w:szCs w:val="24"/>
        </w:rPr>
        <w:t xml:space="preserve"> use. </w:t>
      </w:r>
      <w:r w:rsidR="00062633">
        <w:rPr>
          <w:rFonts w:ascii="Times New Roman" w:hAnsi="Times New Roman" w:cs="Times New Roman"/>
          <w:sz w:val="24"/>
          <w:szCs w:val="24"/>
        </w:rPr>
        <w:t xml:space="preserve">If made a conditional use, that </w:t>
      </w:r>
      <w:r>
        <w:rPr>
          <w:rFonts w:ascii="Times New Roman" w:hAnsi="Times New Roman" w:cs="Times New Roman"/>
          <w:sz w:val="24"/>
          <w:szCs w:val="24"/>
        </w:rPr>
        <w:t xml:space="preserve">would require the filing of an application for conditional use which would be reviewed by the planning commission and city council </w:t>
      </w:r>
      <w:r w:rsidR="00062633">
        <w:rPr>
          <w:rFonts w:ascii="Times New Roman" w:hAnsi="Times New Roman" w:cs="Times New Roman"/>
          <w:sz w:val="24"/>
          <w:szCs w:val="24"/>
        </w:rPr>
        <w:t xml:space="preserve">(after public hearings) </w:t>
      </w:r>
      <w:r>
        <w:rPr>
          <w:rFonts w:ascii="Times New Roman" w:hAnsi="Times New Roman" w:cs="Times New Roman"/>
          <w:sz w:val="24"/>
          <w:szCs w:val="24"/>
        </w:rPr>
        <w:t>and which could then be required to address traffic or other impacts of the proposed use.</w:t>
      </w:r>
    </w:p>
    <w:p w14:paraId="15E64272" w14:textId="77777777" w:rsidR="00257D4E" w:rsidRDefault="00257D4E" w:rsidP="00A14E08">
      <w:pPr>
        <w:spacing w:after="0" w:line="240" w:lineRule="auto"/>
        <w:rPr>
          <w:rFonts w:ascii="Times New Roman" w:hAnsi="Times New Roman" w:cs="Times New Roman"/>
          <w:sz w:val="24"/>
          <w:szCs w:val="24"/>
        </w:rPr>
      </w:pPr>
    </w:p>
    <w:p w14:paraId="1C575AA2" w14:textId="0C4982E3" w:rsidR="00257D4E" w:rsidRDefault="00257D4E" w:rsidP="00257D4E">
      <w:pPr>
        <w:spacing w:after="0" w:line="240" w:lineRule="auto"/>
        <w:rPr>
          <w:rFonts w:ascii="Times New Roman" w:hAnsi="Times New Roman" w:cs="Times New Roman"/>
          <w:sz w:val="24"/>
          <w:szCs w:val="24"/>
        </w:rPr>
      </w:pPr>
      <w:r>
        <w:rPr>
          <w:rFonts w:ascii="Times New Roman" w:hAnsi="Times New Roman" w:cs="Times New Roman"/>
          <w:sz w:val="24"/>
          <w:szCs w:val="24"/>
        </w:rPr>
        <w:t>After discussion, a motion was made by Chuck</w:t>
      </w:r>
      <w:r w:rsidRPr="00257D4E">
        <w:rPr>
          <w:rFonts w:ascii="Times New Roman" w:hAnsi="Times New Roman" w:cs="Times New Roman"/>
          <w:sz w:val="24"/>
          <w:szCs w:val="24"/>
        </w:rPr>
        <w:t xml:space="preserve"> </w:t>
      </w:r>
      <w:r w:rsidRPr="00BC445B">
        <w:rPr>
          <w:rFonts w:ascii="Times New Roman" w:hAnsi="Times New Roman" w:cs="Times New Roman"/>
          <w:sz w:val="24"/>
          <w:szCs w:val="24"/>
        </w:rPr>
        <w:t>Jonaitis</w:t>
      </w:r>
      <w:r>
        <w:rPr>
          <w:rFonts w:ascii="Times New Roman" w:hAnsi="Times New Roman" w:cs="Times New Roman"/>
          <w:sz w:val="24"/>
          <w:szCs w:val="24"/>
        </w:rPr>
        <w:t xml:space="preserve">, seconded by Tom Vivelo, to recommend approval of Ordinance TA-2024-06 with a change to provide the proposed uses </w:t>
      </w:r>
      <w:r w:rsidR="00062633">
        <w:rPr>
          <w:rFonts w:ascii="Times New Roman" w:hAnsi="Times New Roman" w:cs="Times New Roman"/>
          <w:sz w:val="24"/>
          <w:szCs w:val="24"/>
        </w:rPr>
        <w:t xml:space="preserve">to </w:t>
      </w:r>
      <w:r>
        <w:rPr>
          <w:rFonts w:ascii="Times New Roman" w:hAnsi="Times New Roman" w:cs="Times New Roman"/>
          <w:sz w:val="24"/>
          <w:szCs w:val="24"/>
        </w:rPr>
        <w:t xml:space="preserve">be “conditional” rather than </w:t>
      </w:r>
      <w:r w:rsidR="00062633">
        <w:rPr>
          <w:rFonts w:ascii="Times New Roman" w:hAnsi="Times New Roman" w:cs="Times New Roman"/>
          <w:sz w:val="24"/>
          <w:szCs w:val="24"/>
        </w:rPr>
        <w:t>“</w:t>
      </w:r>
      <w:r>
        <w:rPr>
          <w:rFonts w:ascii="Times New Roman" w:hAnsi="Times New Roman" w:cs="Times New Roman"/>
          <w:sz w:val="24"/>
          <w:szCs w:val="24"/>
        </w:rPr>
        <w:t>permitted.</w:t>
      </w:r>
      <w:r w:rsidR="00062633">
        <w:rPr>
          <w:rFonts w:ascii="Times New Roman" w:hAnsi="Times New Roman" w:cs="Times New Roman"/>
          <w:sz w:val="24"/>
          <w:szCs w:val="24"/>
        </w:rPr>
        <w:t>”</w:t>
      </w:r>
      <w:r>
        <w:rPr>
          <w:rFonts w:ascii="Times New Roman" w:hAnsi="Times New Roman" w:cs="Times New Roman"/>
          <w:sz w:val="24"/>
          <w:szCs w:val="24"/>
        </w:rPr>
        <w:t xml:space="preserve"> The motion was approved unanimously (7-0).</w:t>
      </w:r>
      <w:r w:rsidRPr="00BC445B">
        <w:rPr>
          <w:rFonts w:ascii="Times New Roman" w:hAnsi="Times New Roman" w:cs="Times New Roman"/>
          <w:sz w:val="24"/>
          <w:szCs w:val="24"/>
        </w:rPr>
        <w:t xml:space="preserve"> </w:t>
      </w:r>
    </w:p>
    <w:p w14:paraId="4F9B8B6A" w14:textId="77777777" w:rsidR="00A14E08" w:rsidRPr="00A14E08" w:rsidRDefault="00A14E08" w:rsidP="00A14E08">
      <w:pPr>
        <w:spacing w:after="0" w:line="240" w:lineRule="auto"/>
        <w:rPr>
          <w:rFonts w:ascii="Times New Roman" w:hAnsi="Times New Roman" w:cs="Times New Roman"/>
          <w:sz w:val="24"/>
          <w:szCs w:val="24"/>
        </w:rPr>
      </w:pPr>
    </w:p>
    <w:p w14:paraId="14343050" w14:textId="32236D5B" w:rsidR="00690078" w:rsidRPr="004015ED" w:rsidRDefault="004015ED" w:rsidP="004015ED">
      <w:pPr>
        <w:spacing w:after="0" w:line="240" w:lineRule="auto"/>
        <w:rPr>
          <w:rFonts w:ascii="Times New Roman" w:hAnsi="Times New Roman" w:cs="Times New Roman"/>
          <w:b/>
          <w:bCs/>
          <w:sz w:val="24"/>
          <w:szCs w:val="24"/>
        </w:rPr>
      </w:pPr>
      <w:r w:rsidRPr="004015ED">
        <w:rPr>
          <w:rFonts w:ascii="Times New Roman" w:hAnsi="Times New Roman" w:cs="Times New Roman"/>
          <w:b/>
          <w:bCs/>
          <w:sz w:val="24"/>
          <w:szCs w:val="24"/>
        </w:rPr>
        <w:t>Ordinance O-2024-05: An Ordinance Amending the Subdivision and Land Development Ordinance of the City of Hoschton, Georgia, Article VII, “Storm Drainage and Utilities,” to add a new Section 707, “Oversizing of Utilities and Development Agreements.”</w:t>
      </w:r>
    </w:p>
    <w:p w14:paraId="160E1AED" w14:textId="77777777" w:rsidR="006E172F" w:rsidRDefault="006E172F" w:rsidP="006E172F">
      <w:pPr>
        <w:spacing w:after="0" w:line="240" w:lineRule="auto"/>
        <w:rPr>
          <w:rFonts w:ascii="Times New Roman" w:hAnsi="Times New Roman" w:cs="Times New Roman"/>
          <w:sz w:val="24"/>
          <w:szCs w:val="24"/>
        </w:rPr>
      </w:pPr>
    </w:p>
    <w:p w14:paraId="341BC377" w14:textId="6D806B5E" w:rsidR="00FD68D3" w:rsidRDefault="00FD68D3"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Jerry Weitz summarized the amendment proposal. The ordinance would amend the subdivision and land development regulations to provide for </w:t>
      </w:r>
      <w:r w:rsidR="003C140C">
        <w:rPr>
          <w:rFonts w:ascii="Times New Roman" w:hAnsi="Times New Roman" w:cs="Times New Roman"/>
          <w:sz w:val="24"/>
          <w:szCs w:val="24"/>
        </w:rPr>
        <w:t xml:space="preserve">a process of oversizing improvements and utilities in cases where other development would occur in the vicinity. Weitz indicated that there was a second (revised) version of the ordinance printed and </w:t>
      </w:r>
      <w:r w:rsidR="00E22D12">
        <w:rPr>
          <w:rFonts w:ascii="Times New Roman" w:hAnsi="Times New Roman" w:cs="Times New Roman"/>
          <w:sz w:val="24"/>
          <w:szCs w:val="24"/>
        </w:rPr>
        <w:t xml:space="preserve">in front of </w:t>
      </w:r>
      <w:r w:rsidR="003C140C">
        <w:rPr>
          <w:rFonts w:ascii="Times New Roman" w:hAnsi="Times New Roman" w:cs="Times New Roman"/>
          <w:sz w:val="24"/>
          <w:szCs w:val="24"/>
        </w:rPr>
        <w:t xml:space="preserve">the commission members for consideration </w:t>
      </w:r>
      <w:r w:rsidR="00E22D12">
        <w:rPr>
          <w:rFonts w:ascii="Times New Roman" w:hAnsi="Times New Roman" w:cs="Times New Roman"/>
          <w:sz w:val="24"/>
          <w:szCs w:val="24"/>
        </w:rPr>
        <w:t xml:space="preserve">that evening </w:t>
      </w:r>
      <w:r w:rsidR="003C140C">
        <w:rPr>
          <w:rFonts w:ascii="Times New Roman" w:hAnsi="Times New Roman" w:cs="Times New Roman"/>
          <w:sz w:val="24"/>
          <w:szCs w:val="24"/>
        </w:rPr>
        <w:t xml:space="preserve">as a substitute. </w:t>
      </w:r>
      <w:r w:rsidR="00772F75">
        <w:rPr>
          <w:rFonts w:ascii="Times New Roman" w:hAnsi="Times New Roman" w:cs="Times New Roman"/>
          <w:sz w:val="24"/>
          <w:szCs w:val="24"/>
        </w:rPr>
        <w:t xml:space="preserve">He said that he had received comments from the </w:t>
      </w:r>
      <w:r w:rsidR="00772F75">
        <w:rPr>
          <w:rFonts w:ascii="Times New Roman" w:hAnsi="Times New Roman" w:cs="Times New Roman"/>
          <w:sz w:val="24"/>
          <w:szCs w:val="24"/>
        </w:rPr>
        <w:lastRenderedPageBreak/>
        <w:t>city attorney and had tried to address those concerns and suggestions</w:t>
      </w:r>
      <w:r w:rsidR="00E22D12">
        <w:rPr>
          <w:rFonts w:ascii="Times New Roman" w:hAnsi="Times New Roman" w:cs="Times New Roman"/>
          <w:sz w:val="24"/>
          <w:szCs w:val="24"/>
        </w:rPr>
        <w:t xml:space="preserve"> with amendments to the original version</w:t>
      </w:r>
      <w:r w:rsidR="00772F75">
        <w:rPr>
          <w:rFonts w:ascii="Times New Roman" w:hAnsi="Times New Roman" w:cs="Times New Roman"/>
          <w:sz w:val="24"/>
          <w:szCs w:val="24"/>
        </w:rPr>
        <w:t xml:space="preserve">. </w:t>
      </w:r>
    </w:p>
    <w:p w14:paraId="215144CC" w14:textId="77777777" w:rsidR="00772F75" w:rsidRDefault="00772F75" w:rsidP="006E172F">
      <w:pPr>
        <w:spacing w:after="0" w:line="240" w:lineRule="auto"/>
        <w:rPr>
          <w:rFonts w:ascii="Times New Roman" w:hAnsi="Times New Roman" w:cs="Times New Roman"/>
          <w:sz w:val="24"/>
          <w:szCs w:val="24"/>
        </w:rPr>
      </w:pPr>
    </w:p>
    <w:p w14:paraId="4ECD4B1B" w14:textId="26656493" w:rsidR="00772F75" w:rsidRDefault="00772F75"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public hearing was convened. No one spoke in favor of or in opposition to the proposed amendment. The public hearing was closed. During discussion, it was stated that improvement and utility oversizing should be a part of the city’s plans. There was discussion about the extent to which developers should fund the additional improvements or oversized utilities themselves without city participation. </w:t>
      </w:r>
      <w:r w:rsidR="00E22D12">
        <w:rPr>
          <w:rFonts w:ascii="Times New Roman" w:hAnsi="Times New Roman" w:cs="Times New Roman"/>
          <w:sz w:val="24"/>
          <w:szCs w:val="24"/>
        </w:rPr>
        <w:t xml:space="preserve">There was some sentiment expressed that developers should shoulder the burden of oversizing. </w:t>
      </w:r>
      <w:r>
        <w:rPr>
          <w:rFonts w:ascii="Times New Roman" w:hAnsi="Times New Roman" w:cs="Times New Roman"/>
          <w:sz w:val="24"/>
          <w:szCs w:val="24"/>
        </w:rPr>
        <w:t>Jerry Weitz indicated that there were legal principles associated with “exactions” and impact fees and other off-site impact requirements</w:t>
      </w:r>
      <w:r w:rsidR="00E22D12">
        <w:rPr>
          <w:rFonts w:ascii="Times New Roman" w:hAnsi="Times New Roman" w:cs="Times New Roman"/>
          <w:sz w:val="24"/>
          <w:szCs w:val="24"/>
        </w:rPr>
        <w:t>,</w:t>
      </w:r>
      <w:r>
        <w:rPr>
          <w:rFonts w:ascii="Times New Roman" w:hAnsi="Times New Roman" w:cs="Times New Roman"/>
          <w:sz w:val="24"/>
          <w:szCs w:val="24"/>
        </w:rPr>
        <w:t xml:space="preserve"> and that the city could not burden a given developer with improvement requirements or utility oversizing that do not have direct benefit</w:t>
      </w:r>
      <w:r w:rsidR="00E22D12">
        <w:rPr>
          <w:rFonts w:ascii="Times New Roman" w:hAnsi="Times New Roman" w:cs="Times New Roman"/>
          <w:sz w:val="24"/>
          <w:szCs w:val="24"/>
        </w:rPr>
        <w:t>s</w:t>
      </w:r>
      <w:r>
        <w:rPr>
          <w:rFonts w:ascii="Times New Roman" w:hAnsi="Times New Roman" w:cs="Times New Roman"/>
          <w:sz w:val="24"/>
          <w:szCs w:val="24"/>
        </w:rPr>
        <w:t xml:space="preserve"> to the development. </w:t>
      </w:r>
      <w:r w:rsidR="003547CC">
        <w:rPr>
          <w:rFonts w:ascii="Times New Roman" w:hAnsi="Times New Roman" w:cs="Times New Roman"/>
          <w:sz w:val="24"/>
          <w:szCs w:val="24"/>
        </w:rPr>
        <w:t>Commissioner Acevedo indicated he was comfortable with the revised ordinance</w:t>
      </w:r>
      <w:r w:rsidR="00E22D12">
        <w:rPr>
          <w:rFonts w:ascii="Times New Roman" w:hAnsi="Times New Roman" w:cs="Times New Roman"/>
          <w:sz w:val="24"/>
          <w:szCs w:val="24"/>
        </w:rPr>
        <w:t xml:space="preserve">, because </w:t>
      </w:r>
      <w:r w:rsidR="003547CC">
        <w:rPr>
          <w:rFonts w:ascii="Times New Roman" w:hAnsi="Times New Roman" w:cs="Times New Roman"/>
          <w:sz w:val="24"/>
          <w:szCs w:val="24"/>
        </w:rPr>
        <w:t>it had several points of city review and acceptance of a development agreement for improvement and utility oversizing, including the city engineer, city attorney, and city council. Accordingly, a</w:t>
      </w:r>
      <w:r w:rsidR="007A4E5E">
        <w:rPr>
          <w:rFonts w:ascii="Times New Roman" w:hAnsi="Times New Roman" w:cs="Times New Roman"/>
          <w:sz w:val="24"/>
          <w:szCs w:val="24"/>
        </w:rPr>
        <w:t xml:space="preserve"> motion was made by Commission</w:t>
      </w:r>
      <w:r w:rsidR="003547CC">
        <w:rPr>
          <w:rFonts w:ascii="Times New Roman" w:hAnsi="Times New Roman" w:cs="Times New Roman"/>
          <w:sz w:val="24"/>
          <w:szCs w:val="24"/>
        </w:rPr>
        <w:t>er</w:t>
      </w:r>
      <w:r w:rsidR="007A4E5E">
        <w:rPr>
          <w:rFonts w:ascii="Times New Roman" w:hAnsi="Times New Roman" w:cs="Times New Roman"/>
          <w:sz w:val="24"/>
          <w:szCs w:val="24"/>
        </w:rPr>
        <w:t xml:space="preserve"> Acevedo, seconded by Commissioner Jonaitis, to approve the revised version of Ordinance O-2024-05 that was presented at the meeting. The motion passed with a vote of 5 </w:t>
      </w:r>
      <w:r w:rsidR="003547CC">
        <w:rPr>
          <w:rFonts w:ascii="Times New Roman" w:hAnsi="Times New Roman" w:cs="Times New Roman"/>
          <w:sz w:val="24"/>
          <w:szCs w:val="24"/>
        </w:rPr>
        <w:t xml:space="preserve">in favor </w:t>
      </w:r>
      <w:r w:rsidR="007A4E5E">
        <w:rPr>
          <w:rFonts w:ascii="Times New Roman" w:hAnsi="Times New Roman" w:cs="Times New Roman"/>
          <w:sz w:val="24"/>
          <w:szCs w:val="24"/>
        </w:rPr>
        <w:t>to 2</w:t>
      </w:r>
      <w:r w:rsidR="003547CC">
        <w:rPr>
          <w:rFonts w:ascii="Times New Roman" w:hAnsi="Times New Roman" w:cs="Times New Roman"/>
          <w:sz w:val="24"/>
          <w:szCs w:val="24"/>
        </w:rPr>
        <w:t xml:space="preserve"> opposed</w:t>
      </w:r>
      <w:r w:rsidR="007A4E5E">
        <w:rPr>
          <w:rFonts w:ascii="Times New Roman" w:hAnsi="Times New Roman" w:cs="Times New Roman"/>
          <w:sz w:val="24"/>
          <w:szCs w:val="24"/>
        </w:rPr>
        <w:t xml:space="preserve">, with Commissioners Scott Butler and Tom </w:t>
      </w:r>
      <w:r w:rsidR="007A4E5E" w:rsidRPr="00BC445B">
        <w:rPr>
          <w:rFonts w:ascii="Times New Roman" w:hAnsi="Times New Roman" w:cs="Times New Roman"/>
          <w:sz w:val="24"/>
          <w:szCs w:val="24"/>
        </w:rPr>
        <w:t>Vivelo</w:t>
      </w:r>
      <w:r w:rsidR="007A4E5E">
        <w:rPr>
          <w:rFonts w:ascii="Times New Roman" w:hAnsi="Times New Roman" w:cs="Times New Roman"/>
          <w:sz w:val="24"/>
          <w:szCs w:val="24"/>
        </w:rPr>
        <w:t xml:space="preserve"> voting against the motion.</w:t>
      </w:r>
    </w:p>
    <w:p w14:paraId="6A1A44E3" w14:textId="77777777" w:rsidR="00FD68D3" w:rsidRDefault="00FD68D3" w:rsidP="006E172F">
      <w:pPr>
        <w:spacing w:after="0" w:line="240" w:lineRule="auto"/>
        <w:rPr>
          <w:rFonts w:ascii="Times New Roman" w:hAnsi="Times New Roman" w:cs="Times New Roman"/>
          <w:sz w:val="24"/>
          <w:szCs w:val="24"/>
        </w:rPr>
      </w:pPr>
    </w:p>
    <w:p w14:paraId="6AD2A701" w14:textId="6326CA8B" w:rsidR="008B78FC" w:rsidRPr="008B78FC" w:rsidRDefault="008B78FC" w:rsidP="006E172F">
      <w:pPr>
        <w:spacing w:after="0" w:line="240" w:lineRule="auto"/>
        <w:rPr>
          <w:rFonts w:ascii="Times New Roman" w:hAnsi="Times New Roman" w:cs="Times New Roman"/>
          <w:b/>
          <w:bCs/>
          <w:sz w:val="24"/>
          <w:szCs w:val="24"/>
        </w:rPr>
      </w:pPr>
      <w:r w:rsidRPr="008B78FC">
        <w:rPr>
          <w:rFonts w:ascii="Times New Roman" w:hAnsi="Times New Roman" w:cs="Times New Roman"/>
          <w:b/>
          <w:bCs/>
          <w:sz w:val="24"/>
          <w:szCs w:val="24"/>
        </w:rPr>
        <w:t>Discussion item:</w:t>
      </w:r>
      <w:r w:rsidR="004151A5">
        <w:rPr>
          <w:rFonts w:ascii="Times New Roman" w:hAnsi="Times New Roman" w:cs="Times New Roman"/>
          <w:b/>
          <w:bCs/>
          <w:sz w:val="24"/>
          <w:szCs w:val="24"/>
        </w:rPr>
        <w:t xml:space="preserve"> 5-Year Update of Comprehensive Plan</w:t>
      </w:r>
    </w:p>
    <w:p w14:paraId="2E3A79B9" w14:textId="77777777" w:rsidR="008B78FC" w:rsidRDefault="008B78FC" w:rsidP="006E172F">
      <w:pPr>
        <w:spacing w:after="0" w:line="240" w:lineRule="auto"/>
        <w:rPr>
          <w:rFonts w:ascii="Times New Roman" w:hAnsi="Times New Roman" w:cs="Times New Roman"/>
          <w:sz w:val="24"/>
          <w:szCs w:val="24"/>
        </w:rPr>
      </w:pPr>
    </w:p>
    <w:p w14:paraId="45474995" w14:textId="1AD0140D" w:rsidR="00CE1FDF" w:rsidRDefault="007A4E5E"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Jerry Weitz indicated this was on the agenda for discussion if needed but that there was no action required. He indicated that the city was required to prepare and adopt a 5-year update of the comprehensive plan</w:t>
      </w:r>
      <w:r w:rsidR="00E22D12">
        <w:rPr>
          <w:rFonts w:ascii="Times New Roman" w:hAnsi="Times New Roman" w:cs="Times New Roman"/>
          <w:sz w:val="24"/>
          <w:szCs w:val="24"/>
        </w:rPr>
        <w:t>,</w:t>
      </w:r>
      <w:r>
        <w:rPr>
          <w:rFonts w:ascii="Times New Roman" w:hAnsi="Times New Roman" w:cs="Times New Roman"/>
          <w:sz w:val="24"/>
          <w:szCs w:val="24"/>
        </w:rPr>
        <w:t xml:space="preserve"> and that the plan would need to be adopted by October 31, 2025. He indicated that the planning commission would have a voting role in recommending updates to the comprehensive plan. </w:t>
      </w:r>
      <w:r w:rsidR="003547CC">
        <w:rPr>
          <w:rFonts w:ascii="Times New Roman" w:hAnsi="Times New Roman" w:cs="Times New Roman"/>
          <w:sz w:val="24"/>
          <w:szCs w:val="24"/>
        </w:rPr>
        <w:t xml:space="preserve">The city would be scheduling </w:t>
      </w:r>
      <w:r>
        <w:rPr>
          <w:rFonts w:ascii="Times New Roman" w:hAnsi="Times New Roman" w:cs="Times New Roman"/>
          <w:sz w:val="24"/>
          <w:szCs w:val="24"/>
        </w:rPr>
        <w:t>initial public hearing</w:t>
      </w:r>
      <w:r w:rsidR="003547CC">
        <w:rPr>
          <w:rFonts w:ascii="Times New Roman" w:hAnsi="Times New Roman" w:cs="Times New Roman"/>
          <w:sz w:val="24"/>
          <w:szCs w:val="24"/>
        </w:rPr>
        <w:t>s</w:t>
      </w:r>
      <w:r>
        <w:rPr>
          <w:rFonts w:ascii="Times New Roman" w:hAnsi="Times New Roman" w:cs="Times New Roman"/>
          <w:sz w:val="24"/>
          <w:szCs w:val="24"/>
        </w:rPr>
        <w:t xml:space="preserve"> before the </w:t>
      </w:r>
      <w:r w:rsidR="003547CC">
        <w:rPr>
          <w:rFonts w:ascii="Times New Roman" w:hAnsi="Times New Roman" w:cs="Times New Roman"/>
          <w:sz w:val="24"/>
          <w:szCs w:val="24"/>
        </w:rPr>
        <w:t xml:space="preserve">planning commission and city council on this matter, probably in November. </w:t>
      </w:r>
    </w:p>
    <w:p w14:paraId="2D5EDE12" w14:textId="77777777" w:rsidR="003547CC" w:rsidRDefault="003547CC" w:rsidP="006E172F">
      <w:pPr>
        <w:spacing w:after="0" w:line="240" w:lineRule="auto"/>
        <w:rPr>
          <w:rFonts w:ascii="Times New Roman" w:hAnsi="Times New Roman" w:cs="Times New Roman"/>
          <w:sz w:val="24"/>
          <w:szCs w:val="24"/>
        </w:rPr>
      </w:pPr>
    </w:p>
    <w:p w14:paraId="07FD1B28" w14:textId="09B816E1" w:rsidR="003547CC" w:rsidRDefault="003547CC"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Weitz noted also that the city would be required to appoint and convene a comprehensive plan steering committee which would oversee the planning process. He indicated that it was up to the Mayor and City Council </w:t>
      </w:r>
      <w:r w:rsidR="00E22D12">
        <w:rPr>
          <w:rFonts w:ascii="Times New Roman" w:hAnsi="Times New Roman" w:cs="Times New Roman"/>
          <w:sz w:val="24"/>
          <w:szCs w:val="24"/>
        </w:rPr>
        <w:t xml:space="preserve">as to </w:t>
      </w:r>
      <w:r>
        <w:rPr>
          <w:rFonts w:ascii="Times New Roman" w:hAnsi="Times New Roman" w:cs="Times New Roman"/>
          <w:sz w:val="24"/>
          <w:szCs w:val="24"/>
        </w:rPr>
        <w:t>how to comprise such a committee. Weitz asked Mayor Martin to speak regarding the city’s intentions relative to the steering committee. Mayor Martin addressed the commission, indicating that the city expected to establish a committee with approximately 12 members, including two members from the city council, two members from the planning commission, and several business owners. There was no further discussion about the upcoming planning process.</w:t>
      </w:r>
    </w:p>
    <w:p w14:paraId="2DDE2BCD" w14:textId="77777777" w:rsidR="0012772D" w:rsidRDefault="0012772D" w:rsidP="006E172F">
      <w:pPr>
        <w:spacing w:after="0" w:line="240" w:lineRule="auto"/>
        <w:rPr>
          <w:rFonts w:ascii="Times New Roman" w:hAnsi="Times New Roman" w:cs="Times New Roman"/>
          <w:sz w:val="24"/>
          <w:szCs w:val="24"/>
        </w:rPr>
      </w:pPr>
    </w:p>
    <w:p w14:paraId="13ADB3B5" w14:textId="22FB5D25" w:rsidR="006E172F" w:rsidRDefault="00A02219"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other business, </w:t>
      </w:r>
      <w:r w:rsidR="003547CC">
        <w:rPr>
          <w:rFonts w:ascii="Times New Roman" w:hAnsi="Times New Roman" w:cs="Times New Roman"/>
          <w:sz w:val="24"/>
          <w:szCs w:val="24"/>
        </w:rPr>
        <w:t xml:space="preserve">on a motion by Chair Moddy, seconded by Tom Vivelo, and approved unanimously, </w:t>
      </w:r>
      <w:r w:rsidR="00656C88">
        <w:rPr>
          <w:rFonts w:ascii="Times New Roman" w:hAnsi="Times New Roman" w:cs="Times New Roman"/>
          <w:sz w:val="24"/>
          <w:szCs w:val="24"/>
        </w:rPr>
        <w:t xml:space="preserve">the </w:t>
      </w:r>
      <w:r w:rsidR="006E172F">
        <w:rPr>
          <w:rFonts w:ascii="Times New Roman" w:hAnsi="Times New Roman" w:cs="Times New Roman"/>
          <w:sz w:val="24"/>
          <w:szCs w:val="24"/>
        </w:rPr>
        <w:t xml:space="preserve">meeting was adjourned at </w:t>
      </w:r>
      <w:r w:rsidR="003547CC">
        <w:rPr>
          <w:rFonts w:ascii="Times New Roman" w:hAnsi="Times New Roman" w:cs="Times New Roman"/>
          <w:sz w:val="24"/>
          <w:szCs w:val="24"/>
        </w:rPr>
        <w:t>approximately 7:15</w:t>
      </w:r>
      <w:r w:rsidR="006E172F">
        <w:rPr>
          <w:rFonts w:ascii="Times New Roman" w:hAnsi="Times New Roman" w:cs="Times New Roman"/>
          <w:sz w:val="24"/>
          <w:szCs w:val="24"/>
        </w:rPr>
        <w:t xml:space="preserve"> p.m.</w:t>
      </w:r>
    </w:p>
    <w:p w14:paraId="378AE7B0" w14:textId="77777777" w:rsidR="006E172F" w:rsidRDefault="006E172F" w:rsidP="006E172F">
      <w:pPr>
        <w:spacing w:after="0" w:line="240" w:lineRule="auto"/>
        <w:rPr>
          <w:rFonts w:ascii="Times New Roman" w:hAnsi="Times New Roman" w:cs="Times New Roman"/>
          <w:sz w:val="24"/>
          <w:szCs w:val="24"/>
        </w:rPr>
      </w:pPr>
    </w:p>
    <w:p w14:paraId="493EDD36" w14:textId="49E0E58E" w:rsidR="006E172F" w:rsidRDefault="006E172F"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3FC591A6" w14:textId="1F753B41" w:rsidR="006E172F" w:rsidRDefault="006E172F" w:rsidP="006E172F">
      <w:pPr>
        <w:spacing w:after="0" w:line="240" w:lineRule="auto"/>
        <w:rPr>
          <w:rFonts w:ascii="Times New Roman" w:hAnsi="Times New Roman" w:cs="Times New Roman"/>
          <w:sz w:val="24"/>
          <w:szCs w:val="24"/>
        </w:rPr>
      </w:pPr>
      <w:r>
        <w:rPr>
          <w:noProof/>
        </w:rPr>
        <w:drawing>
          <wp:inline distT="0" distB="0" distL="0" distR="0" wp14:anchorId="6F6EE735" wp14:editId="36A335DB">
            <wp:extent cx="1647190" cy="532765"/>
            <wp:effectExtent l="0" t="0" r="0" b="0"/>
            <wp:docPr id="352" name="Picture 35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52" name="Picture 352" descr="A close up of a sign&#10;&#10;Description automatically generated"/>
                    <pic:cNvPicPr/>
                  </pic:nvPicPr>
                  <pic:blipFill>
                    <a:blip r:embed="rId8"/>
                    <a:stretch>
                      <a:fillRect/>
                    </a:stretch>
                  </pic:blipFill>
                  <pic:spPr>
                    <a:xfrm>
                      <a:off x="0" y="0"/>
                      <a:ext cx="1647190" cy="532765"/>
                    </a:xfrm>
                    <a:prstGeom prst="rect">
                      <a:avLst/>
                    </a:prstGeom>
                  </pic:spPr>
                </pic:pic>
              </a:graphicData>
            </a:graphic>
          </wp:inline>
        </w:drawing>
      </w:r>
    </w:p>
    <w:p w14:paraId="2D0AB993" w14:textId="2CF2AEB5" w:rsidR="006E172F" w:rsidRDefault="006E172F"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w:t>
      </w:r>
    </w:p>
    <w:p w14:paraId="41D88CC5" w14:textId="373618A4" w:rsidR="006E172F" w:rsidRDefault="006E172F"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Jerry Weitz, Consulting Planner</w:t>
      </w:r>
    </w:p>
    <w:p w14:paraId="194117A8" w14:textId="77777777" w:rsidR="00656C88" w:rsidRDefault="00656C88" w:rsidP="006E172F">
      <w:pPr>
        <w:spacing w:after="0" w:line="240" w:lineRule="auto"/>
        <w:rPr>
          <w:rFonts w:ascii="Times New Roman" w:hAnsi="Times New Roman" w:cs="Times New Roman"/>
          <w:sz w:val="24"/>
          <w:szCs w:val="24"/>
        </w:rPr>
      </w:pPr>
    </w:p>
    <w:p w14:paraId="7624F4B2" w14:textId="5D9B9317" w:rsidR="006E172F" w:rsidRDefault="006E172F"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Approved by the Commission</w:t>
      </w:r>
      <w:r w:rsidR="00B65908">
        <w:rPr>
          <w:rFonts w:ascii="Times New Roman" w:hAnsi="Times New Roman" w:cs="Times New Roman"/>
          <w:sz w:val="24"/>
          <w:szCs w:val="24"/>
        </w:rPr>
        <w:t>:</w:t>
      </w:r>
    </w:p>
    <w:p w14:paraId="094C8932" w14:textId="77777777" w:rsidR="006E172F" w:rsidRDefault="006E172F" w:rsidP="006E172F">
      <w:pPr>
        <w:spacing w:after="0" w:line="240" w:lineRule="auto"/>
        <w:rPr>
          <w:rFonts w:ascii="Times New Roman" w:hAnsi="Times New Roman" w:cs="Times New Roman"/>
          <w:sz w:val="24"/>
          <w:szCs w:val="24"/>
        </w:rPr>
      </w:pPr>
    </w:p>
    <w:p w14:paraId="60DE04E1" w14:textId="77777777" w:rsidR="003404A4" w:rsidRDefault="003404A4" w:rsidP="006E172F">
      <w:pPr>
        <w:spacing w:after="0" w:line="240" w:lineRule="auto"/>
        <w:rPr>
          <w:rFonts w:ascii="Times New Roman" w:hAnsi="Times New Roman" w:cs="Times New Roman"/>
          <w:sz w:val="24"/>
          <w:szCs w:val="24"/>
        </w:rPr>
      </w:pPr>
    </w:p>
    <w:p w14:paraId="78F780FA" w14:textId="7229248C" w:rsidR="006E172F" w:rsidRDefault="006E172F" w:rsidP="006E172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w:t>
      </w:r>
    </w:p>
    <w:p w14:paraId="5D17340A" w14:textId="5E345D04" w:rsidR="003404A4" w:rsidRDefault="006E172F" w:rsidP="003404A4">
      <w:pPr>
        <w:rPr>
          <w:rFonts w:ascii="Times New Roman" w:hAnsi="Times New Roman" w:cs="Times New Roman"/>
          <w:sz w:val="24"/>
          <w:szCs w:val="24"/>
        </w:rPr>
      </w:pPr>
      <w:r w:rsidRPr="00BC445B">
        <w:rPr>
          <w:rFonts w:ascii="Times New Roman" w:hAnsi="Times New Roman" w:cs="Times New Roman"/>
          <w:sz w:val="24"/>
          <w:szCs w:val="24"/>
        </w:rPr>
        <w:t>Christine Moody</w:t>
      </w:r>
      <w:r>
        <w:rPr>
          <w:rFonts w:ascii="Times New Roman" w:hAnsi="Times New Roman" w:cs="Times New Roman"/>
          <w:sz w:val="24"/>
          <w:szCs w:val="24"/>
        </w:rPr>
        <w:t>, Chair</w:t>
      </w:r>
    </w:p>
    <w:p w14:paraId="750025DE" w14:textId="77777777" w:rsidR="0018099F" w:rsidRDefault="0018099F" w:rsidP="003404A4">
      <w:pPr>
        <w:spacing w:after="0" w:line="240" w:lineRule="auto"/>
        <w:rPr>
          <w:rFonts w:ascii="Times New Roman" w:hAnsi="Times New Roman" w:cs="Times New Roman"/>
          <w:sz w:val="10"/>
          <w:szCs w:val="10"/>
        </w:rPr>
      </w:pPr>
    </w:p>
    <w:p w14:paraId="3DC2A043" w14:textId="31740176" w:rsidR="00991AD2" w:rsidRDefault="004151A5" w:rsidP="00991AD2">
      <w:pPr>
        <w:spacing w:after="0" w:line="240" w:lineRule="auto"/>
        <w:rPr>
          <w:rFonts w:ascii="Times New Roman" w:hAnsi="Times New Roman" w:cs="Times New Roman"/>
          <w:sz w:val="10"/>
          <w:szCs w:val="10"/>
        </w:rPr>
      </w:pPr>
      <w:r>
        <w:rPr>
          <w:rFonts w:ascii="Times New Roman" w:hAnsi="Times New Roman" w:cs="Times New Roman"/>
          <w:sz w:val="10"/>
          <w:szCs w:val="10"/>
        </w:rPr>
        <w:fldChar w:fldCharType="begin"/>
      </w:r>
      <w:r>
        <w:rPr>
          <w:rFonts w:ascii="Times New Roman" w:hAnsi="Times New Roman" w:cs="Times New Roman"/>
          <w:sz w:val="10"/>
          <w:szCs w:val="10"/>
        </w:rPr>
        <w:instrText xml:space="preserve"> FILENAME  \p  \* MERGEFORMAT </w:instrText>
      </w:r>
      <w:r>
        <w:rPr>
          <w:rFonts w:ascii="Times New Roman" w:hAnsi="Times New Roman" w:cs="Times New Roman"/>
          <w:sz w:val="10"/>
          <w:szCs w:val="10"/>
        </w:rPr>
        <w:fldChar w:fldCharType="separate"/>
      </w:r>
      <w:r>
        <w:rPr>
          <w:rFonts w:ascii="Times New Roman" w:hAnsi="Times New Roman" w:cs="Times New Roman"/>
          <w:noProof/>
          <w:sz w:val="10"/>
          <w:szCs w:val="10"/>
        </w:rPr>
        <w:t>F:\Planning &amp; Zoning\Jerry Weitz 2020\Planning Commission 2024\Minutes\Hoschton PZ Minutes 9-25-24.docx</w:t>
      </w:r>
      <w:r>
        <w:rPr>
          <w:rFonts w:ascii="Times New Roman" w:hAnsi="Times New Roman" w:cs="Times New Roman"/>
          <w:sz w:val="10"/>
          <w:szCs w:val="10"/>
        </w:rPr>
        <w:fldChar w:fldCharType="end"/>
      </w:r>
    </w:p>
    <w:p w14:paraId="42190589" w14:textId="77777777" w:rsidR="005A0F32" w:rsidRDefault="005A0F32" w:rsidP="00991AD2">
      <w:pPr>
        <w:spacing w:after="0" w:line="240" w:lineRule="auto"/>
        <w:rPr>
          <w:rFonts w:ascii="Times New Roman" w:hAnsi="Times New Roman" w:cs="Times New Roman"/>
          <w:sz w:val="10"/>
          <w:szCs w:val="10"/>
        </w:rPr>
      </w:pPr>
    </w:p>
    <w:p w14:paraId="01EC9446" w14:textId="59A756E4" w:rsidR="005A0F32" w:rsidRPr="005A0F32" w:rsidRDefault="005A0F32" w:rsidP="00991AD2">
      <w:pPr>
        <w:spacing w:after="0" w:line="240" w:lineRule="auto"/>
        <w:rPr>
          <w:rFonts w:ascii="Times New Roman" w:hAnsi="Times New Roman" w:cs="Times New Roman"/>
          <w:sz w:val="10"/>
          <w:szCs w:val="10"/>
        </w:rPr>
      </w:pPr>
    </w:p>
    <w:sectPr w:rsidR="005A0F32" w:rsidRPr="005A0F32" w:rsidSect="009C5142">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F613" w14:textId="77777777" w:rsidR="00FD7FF7" w:rsidRDefault="00FD7FF7" w:rsidP="00C844E7">
      <w:pPr>
        <w:spacing w:after="0" w:line="240" w:lineRule="auto"/>
      </w:pPr>
      <w:r>
        <w:separator/>
      </w:r>
    </w:p>
  </w:endnote>
  <w:endnote w:type="continuationSeparator" w:id="0">
    <w:p w14:paraId="71349E5F" w14:textId="77777777" w:rsidR="00FD7FF7" w:rsidRDefault="00FD7FF7" w:rsidP="00C8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280886"/>
      <w:docPartObj>
        <w:docPartGallery w:val="Page Numbers (Bottom of Page)"/>
        <w:docPartUnique/>
      </w:docPartObj>
    </w:sdtPr>
    <w:sdtEndPr>
      <w:rPr>
        <w:rFonts w:ascii="Times New Roman" w:hAnsi="Times New Roman" w:cs="Times New Roman"/>
        <w:noProof/>
        <w:sz w:val="24"/>
        <w:szCs w:val="24"/>
      </w:rPr>
    </w:sdtEndPr>
    <w:sdtContent>
      <w:p w14:paraId="66771B26" w14:textId="7A0D32E9" w:rsidR="00C844E7" w:rsidRPr="00C844E7" w:rsidRDefault="00C844E7">
        <w:pPr>
          <w:pStyle w:val="Footer"/>
          <w:jc w:val="center"/>
          <w:rPr>
            <w:rFonts w:ascii="Times New Roman" w:hAnsi="Times New Roman" w:cs="Times New Roman"/>
            <w:sz w:val="24"/>
            <w:szCs w:val="24"/>
          </w:rPr>
        </w:pPr>
        <w:r w:rsidRPr="00C844E7">
          <w:rPr>
            <w:rFonts w:ascii="Times New Roman" w:hAnsi="Times New Roman" w:cs="Times New Roman"/>
            <w:sz w:val="24"/>
            <w:szCs w:val="24"/>
          </w:rPr>
          <w:fldChar w:fldCharType="begin"/>
        </w:r>
        <w:r w:rsidRPr="00C844E7">
          <w:rPr>
            <w:rFonts w:ascii="Times New Roman" w:hAnsi="Times New Roman" w:cs="Times New Roman"/>
            <w:sz w:val="24"/>
            <w:szCs w:val="24"/>
          </w:rPr>
          <w:instrText xml:space="preserve"> PAGE   \* MERGEFORMAT </w:instrText>
        </w:r>
        <w:r w:rsidRPr="00C844E7">
          <w:rPr>
            <w:rFonts w:ascii="Times New Roman" w:hAnsi="Times New Roman" w:cs="Times New Roman"/>
            <w:sz w:val="24"/>
            <w:szCs w:val="24"/>
          </w:rPr>
          <w:fldChar w:fldCharType="separate"/>
        </w:r>
        <w:r w:rsidRPr="00C844E7">
          <w:rPr>
            <w:rFonts w:ascii="Times New Roman" w:hAnsi="Times New Roman" w:cs="Times New Roman"/>
            <w:noProof/>
            <w:sz w:val="24"/>
            <w:szCs w:val="24"/>
          </w:rPr>
          <w:t>2</w:t>
        </w:r>
        <w:r w:rsidRPr="00C844E7">
          <w:rPr>
            <w:rFonts w:ascii="Times New Roman" w:hAnsi="Times New Roman" w:cs="Times New Roman"/>
            <w:noProof/>
            <w:sz w:val="24"/>
            <w:szCs w:val="24"/>
          </w:rPr>
          <w:fldChar w:fldCharType="end"/>
        </w:r>
      </w:p>
    </w:sdtContent>
  </w:sdt>
  <w:p w14:paraId="4309CB09" w14:textId="77777777" w:rsidR="00C844E7" w:rsidRDefault="00C8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892707"/>
      <w:docPartObj>
        <w:docPartGallery w:val="Page Numbers (Bottom of Page)"/>
        <w:docPartUnique/>
      </w:docPartObj>
    </w:sdtPr>
    <w:sdtEndPr>
      <w:rPr>
        <w:rFonts w:ascii="Times New Roman" w:hAnsi="Times New Roman" w:cs="Times New Roman"/>
        <w:noProof/>
        <w:sz w:val="24"/>
        <w:szCs w:val="24"/>
      </w:rPr>
    </w:sdtEndPr>
    <w:sdtContent>
      <w:p w14:paraId="05412FF3" w14:textId="08EC82C5" w:rsidR="0063770C" w:rsidRPr="0063770C" w:rsidRDefault="0063770C">
        <w:pPr>
          <w:pStyle w:val="Footer"/>
          <w:jc w:val="center"/>
          <w:rPr>
            <w:rFonts w:ascii="Times New Roman" w:hAnsi="Times New Roman" w:cs="Times New Roman"/>
            <w:sz w:val="24"/>
            <w:szCs w:val="24"/>
          </w:rPr>
        </w:pPr>
        <w:r w:rsidRPr="0063770C">
          <w:rPr>
            <w:rFonts w:ascii="Times New Roman" w:hAnsi="Times New Roman" w:cs="Times New Roman"/>
            <w:sz w:val="24"/>
            <w:szCs w:val="24"/>
          </w:rPr>
          <w:fldChar w:fldCharType="begin"/>
        </w:r>
        <w:r w:rsidRPr="0063770C">
          <w:rPr>
            <w:rFonts w:ascii="Times New Roman" w:hAnsi="Times New Roman" w:cs="Times New Roman"/>
            <w:sz w:val="24"/>
            <w:szCs w:val="24"/>
          </w:rPr>
          <w:instrText xml:space="preserve"> PAGE   \* MERGEFORMAT </w:instrText>
        </w:r>
        <w:r w:rsidRPr="0063770C">
          <w:rPr>
            <w:rFonts w:ascii="Times New Roman" w:hAnsi="Times New Roman" w:cs="Times New Roman"/>
            <w:sz w:val="24"/>
            <w:szCs w:val="24"/>
          </w:rPr>
          <w:fldChar w:fldCharType="separate"/>
        </w:r>
        <w:r w:rsidRPr="0063770C">
          <w:rPr>
            <w:rFonts w:ascii="Times New Roman" w:hAnsi="Times New Roman" w:cs="Times New Roman"/>
            <w:noProof/>
            <w:sz w:val="24"/>
            <w:szCs w:val="24"/>
          </w:rPr>
          <w:t>2</w:t>
        </w:r>
        <w:r w:rsidRPr="0063770C">
          <w:rPr>
            <w:rFonts w:ascii="Times New Roman" w:hAnsi="Times New Roman" w:cs="Times New Roman"/>
            <w:noProof/>
            <w:sz w:val="24"/>
            <w:szCs w:val="24"/>
          </w:rPr>
          <w:fldChar w:fldCharType="end"/>
        </w:r>
      </w:p>
    </w:sdtContent>
  </w:sdt>
  <w:p w14:paraId="6E426C49" w14:textId="77777777" w:rsidR="0063770C" w:rsidRDefault="0063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1681" w14:textId="77777777" w:rsidR="00FD7FF7" w:rsidRDefault="00FD7FF7" w:rsidP="00C844E7">
      <w:pPr>
        <w:spacing w:after="0" w:line="240" w:lineRule="auto"/>
      </w:pPr>
      <w:r>
        <w:separator/>
      </w:r>
    </w:p>
  </w:footnote>
  <w:footnote w:type="continuationSeparator" w:id="0">
    <w:p w14:paraId="6AFE67D7" w14:textId="77777777" w:rsidR="00FD7FF7" w:rsidRDefault="00FD7FF7" w:rsidP="00C8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7678" w14:textId="17B98158" w:rsidR="009C5142" w:rsidRDefault="009C5142">
    <w:pPr>
      <w:pStyle w:val="Header"/>
      <w:pBdr>
        <w:bottom w:val="single" w:sz="12" w:space="1" w:color="auto"/>
      </w:pBdr>
      <w:rPr>
        <w:rFonts w:ascii="Times New Roman" w:hAnsi="Times New Roman" w:cs="Times New Roman"/>
        <w:b/>
        <w:bCs/>
        <w:sz w:val="20"/>
        <w:szCs w:val="20"/>
      </w:rPr>
    </w:pPr>
    <w:r w:rsidRPr="009C5142">
      <w:rPr>
        <w:rFonts w:ascii="Times New Roman" w:hAnsi="Times New Roman" w:cs="Times New Roman"/>
        <w:b/>
        <w:bCs/>
        <w:sz w:val="20"/>
        <w:szCs w:val="20"/>
      </w:rPr>
      <w:t xml:space="preserve">Minutes, </w:t>
    </w:r>
    <w:r w:rsidR="004151A5">
      <w:rPr>
        <w:rFonts w:ascii="Times New Roman" w:hAnsi="Times New Roman" w:cs="Times New Roman"/>
        <w:b/>
        <w:bCs/>
        <w:sz w:val="20"/>
        <w:szCs w:val="20"/>
      </w:rPr>
      <w:t>September 25</w:t>
    </w:r>
    <w:r w:rsidRPr="009C5142">
      <w:rPr>
        <w:rFonts w:ascii="Times New Roman" w:hAnsi="Times New Roman" w:cs="Times New Roman"/>
        <w:b/>
        <w:bCs/>
        <w:sz w:val="20"/>
        <w:szCs w:val="20"/>
      </w:rPr>
      <w:t>, 2024</w:t>
    </w:r>
    <w:r w:rsidR="00244852">
      <w:rPr>
        <w:rFonts w:ascii="Times New Roman" w:hAnsi="Times New Roman" w:cs="Times New Roman"/>
        <w:b/>
        <w:bCs/>
        <w:sz w:val="20"/>
        <w:szCs w:val="20"/>
      </w:rPr>
      <w:t>,</w:t>
    </w:r>
    <w:r w:rsidRPr="009C5142">
      <w:rPr>
        <w:rFonts w:ascii="Times New Roman" w:hAnsi="Times New Roman" w:cs="Times New Roman"/>
        <w:b/>
        <w:bCs/>
        <w:sz w:val="20"/>
        <w:szCs w:val="20"/>
      </w:rPr>
      <w:t xml:space="preserve"> Hoschton Planning and Zoning Commission</w:t>
    </w:r>
  </w:p>
  <w:p w14:paraId="6A1B4473" w14:textId="77777777" w:rsidR="009C5142" w:rsidRPr="009C5142" w:rsidRDefault="009C5142">
    <w:pPr>
      <w:pStyle w:val="Header"/>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AF3"/>
    <w:multiLevelType w:val="hybridMultilevel"/>
    <w:tmpl w:val="16D08D66"/>
    <w:lvl w:ilvl="0" w:tplc="9E3E5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A6A9D"/>
    <w:multiLevelType w:val="hybridMultilevel"/>
    <w:tmpl w:val="5F62AC72"/>
    <w:lvl w:ilvl="0" w:tplc="894A7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92C1E"/>
    <w:multiLevelType w:val="hybridMultilevel"/>
    <w:tmpl w:val="5C14E2A8"/>
    <w:lvl w:ilvl="0" w:tplc="3B98B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F4909"/>
    <w:multiLevelType w:val="hybridMultilevel"/>
    <w:tmpl w:val="6C6A7C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766D60"/>
    <w:multiLevelType w:val="hybridMultilevel"/>
    <w:tmpl w:val="0AF2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75808"/>
    <w:multiLevelType w:val="hybridMultilevel"/>
    <w:tmpl w:val="DED8958C"/>
    <w:lvl w:ilvl="0" w:tplc="08223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361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4082636">
    <w:abstractNumId w:val="5"/>
  </w:num>
  <w:num w:numId="2" w16cid:durableId="1037581539">
    <w:abstractNumId w:val="2"/>
  </w:num>
  <w:num w:numId="3" w16cid:durableId="2090233101">
    <w:abstractNumId w:val="6"/>
  </w:num>
  <w:num w:numId="4" w16cid:durableId="1088386117">
    <w:abstractNumId w:val="1"/>
  </w:num>
  <w:num w:numId="5" w16cid:durableId="1018197738">
    <w:abstractNumId w:val="3"/>
  </w:num>
  <w:num w:numId="6" w16cid:durableId="1916089323">
    <w:abstractNumId w:val="4"/>
  </w:num>
  <w:num w:numId="7" w16cid:durableId="36965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45"/>
    <w:rsid w:val="000006F4"/>
    <w:rsid w:val="00015673"/>
    <w:rsid w:val="00022A01"/>
    <w:rsid w:val="0004797E"/>
    <w:rsid w:val="00050D48"/>
    <w:rsid w:val="00062633"/>
    <w:rsid w:val="000C195B"/>
    <w:rsid w:val="000C34A5"/>
    <w:rsid w:val="000C5A81"/>
    <w:rsid w:val="0010776A"/>
    <w:rsid w:val="00112E66"/>
    <w:rsid w:val="0012772D"/>
    <w:rsid w:val="0018099F"/>
    <w:rsid w:val="0019404C"/>
    <w:rsid w:val="001A5039"/>
    <w:rsid w:val="001B1CB4"/>
    <w:rsid w:val="001E4CB1"/>
    <w:rsid w:val="001F6A40"/>
    <w:rsid w:val="002257B4"/>
    <w:rsid w:val="00244852"/>
    <w:rsid w:val="00257D4E"/>
    <w:rsid w:val="002736DB"/>
    <w:rsid w:val="00287B6B"/>
    <w:rsid w:val="002E1640"/>
    <w:rsid w:val="00306C82"/>
    <w:rsid w:val="003106C4"/>
    <w:rsid w:val="00337551"/>
    <w:rsid w:val="003404A4"/>
    <w:rsid w:val="003547CC"/>
    <w:rsid w:val="003A791B"/>
    <w:rsid w:val="003C140C"/>
    <w:rsid w:val="003D5C8C"/>
    <w:rsid w:val="004015ED"/>
    <w:rsid w:val="00411692"/>
    <w:rsid w:val="004151A5"/>
    <w:rsid w:val="0044383B"/>
    <w:rsid w:val="00451E90"/>
    <w:rsid w:val="00466E42"/>
    <w:rsid w:val="00470AD2"/>
    <w:rsid w:val="0050021C"/>
    <w:rsid w:val="005217CE"/>
    <w:rsid w:val="0055199A"/>
    <w:rsid w:val="00574D28"/>
    <w:rsid w:val="00594F99"/>
    <w:rsid w:val="005A0F32"/>
    <w:rsid w:val="005B5C51"/>
    <w:rsid w:val="005E5BC2"/>
    <w:rsid w:val="005F1A08"/>
    <w:rsid w:val="0063770C"/>
    <w:rsid w:val="00656C88"/>
    <w:rsid w:val="006662C8"/>
    <w:rsid w:val="00671419"/>
    <w:rsid w:val="00681D3F"/>
    <w:rsid w:val="006855C0"/>
    <w:rsid w:val="00690078"/>
    <w:rsid w:val="006908A8"/>
    <w:rsid w:val="006E172F"/>
    <w:rsid w:val="006E5137"/>
    <w:rsid w:val="006E70EE"/>
    <w:rsid w:val="00751D0A"/>
    <w:rsid w:val="00765CC0"/>
    <w:rsid w:val="00772F75"/>
    <w:rsid w:val="00776A0F"/>
    <w:rsid w:val="007955D3"/>
    <w:rsid w:val="007A4E5E"/>
    <w:rsid w:val="007C2185"/>
    <w:rsid w:val="007F5045"/>
    <w:rsid w:val="0081593A"/>
    <w:rsid w:val="00835D39"/>
    <w:rsid w:val="008522C3"/>
    <w:rsid w:val="008755E3"/>
    <w:rsid w:val="008B78FC"/>
    <w:rsid w:val="009052B6"/>
    <w:rsid w:val="009163AB"/>
    <w:rsid w:val="0094534D"/>
    <w:rsid w:val="00956DDC"/>
    <w:rsid w:val="009875E7"/>
    <w:rsid w:val="00991AD2"/>
    <w:rsid w:val="009C5142"/>
    <w:rsid w:val="009D5BD3"/>
    <w:rsid w:val="00A02219"/>
    <w:rsid w:val="00A13E60"/>
    <w:rsid w:val="00A14E08"/>
    <w:rsid w:val="00A73F36"/>
    <w:rsid w:val="00A8148B"/>
    <w:rsid w:val="00A84052"/>
    <w:rsid w:val="00AE0525"/>
    <w:rsid w:val="00AE43ED"/>
    <w:rsid w:val="00B22B17"/>
    <w:rsid w:val="00B65908"/>
    <w:rsid w:val="00B743EF"/>
    <w:rsid w:val="00BB1262"/>
    <w:rsid w:val="00BC445B"/>
    <w:rsid w:val="00BE1062"/>
    <w:rsid w:val="00C20193"/>
    <w:rsid w:val="00C337A3"/>
    <w:rsid w:val="00C36258"/>
    <w:rsid w:val="00C64D78"/>
    <w:rsid w:val="00C765E0"/>
    <w:rsid w:val="00C802EB"/>
    <w:rsid w:val="00C844E7"/>
    <w:rsid w:val="00CA5491"/>
    <w:rsid w:val="00CA63C8"/>
    <w:rsid w:val="00CE1FDF"/>
    <w:rsid w:val="00CE26B7"/>
    <w:rsid w:val="00D656AD"/>
    <w:rsid w:val="00DF70C4"/>
    <w:rsid w:val="00E22D12"/>
    <w:rsid w:val="00E52288"/>
    <w:rsid w:val="00E763C7"/>
    <w:rsid w:val="00E95CC1"/>
    <w:rsid w:val="00EE266A"/>
    <w:rsid w:val="00F66CAA"/>
    <w:rsid w:val="00FC2B1E"/>
    <w:rsid w:val="00FD68D3"/>
    <w:rsid w:val="00FD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B436"/>
  <w15:chartTrackingRefBased/>
  <w15:docId w15:val="{8EC36330-A7DC-405B-8C8D-EE26836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045"/>
    <w:rPr>
      <w:rFonts w:eastAsiaTheme="majorEastAsia" w:cstheme="majorBidi"/>
      <w:color w:val="272727" w:themeColor="text1" w:themeTint="D8"/>
    </w:rPr>
  </w:style>
  <w:style w:type="paragraph" w:styleId="Title">
    <w:name w:val="Title"/>
    <w:basedOn w:val="Normal"/>
    <w:next w:val="Normal"/>
    <w:link w:val="TitleChar"/>
    <w:uiPriority w:val="10"/>
    <w:qFormat/>
    <w:rsid w:val="007F5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045"/>
    <w:pPr>
      <w:spacing w:before="160"/>
      <w:jc w:val="center"/>
    </w:pPr>
    <w:rPr>
      <w:i/>
      <w:iCs/>
      <w:color w:val="404040" w:themeColor="text1" w:themeTint="BF"/>
    </w:rPr>
  </w:style>
  <w:style w:type="character" w:customStyle="1" w:styleId="QuoteChar">
    <w:name w:val="Quote Char"/>
    <w:basedOn w:val="DefaultParagraphFont"/>
    <w:link w:val="Quote"/>
    <w:uiPriority w:val="29"/>
    <w:rsid w:val="007F5045"/>
    <w:rPr>
      <w:i/>
      <w:iCs/>
      <w:color w:val="404040" w:themeColor="text1" w:themeTint="BF"/>
    </w:rPr>
  </w:style>
  <w:style w:type="paragraph" w:styleId="ListParagraph">
    <w:name w:val="List Paragraph"/>
    <w:basedOn w:val="Normal"/>
    <w:uiPriority w:val="34"/>
    <w:qFormat/>
    <w:rsid w:val="007F5045"/>
    <w:pPr>
      <w:ind w:left="720"/>
      <w:contextualSpacing/>
    </w:pPr>
  </w:style>
  <w:style w:type="character" w:styleId="IntenseEmphasis">
    <w:name w:val="Intense Emphasis"/>
    <w:basedOn w:val="DefaultParagraphFont"/>
    <w:uiPriority w:val="21"/>
    <w:qFormat/>
    <w:rsid w:val="007F5045"/>
    <w:rPr>
      <w:i/>
      <w:iCs/>
      <w:color w:val="0F4761" w:themeColor="accent1" w:themeShade="BF"/>
    </w:rPr>
  </w:style>
  <w:style w:type="paragraph" w:styleId="IntenseQuote">
    <w:name w:val="Intense Quote"/>
    <w:basedOn w:val="Normal"/>
    <w:next w:val="Normal"/>
    <w:link w:val="IntenseQuoteChar"/>
    <w:uiPriority w:val="30"/>
    <w:qFormat/>
    <w:rsid w:val="007F5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045"/>
    <w:rPr>
      <w:i/>
      <w:iCs/>
      <w:color w:val="0F4761" w:themeColor="accent1" w:themeShade="BF"/>
    </w:rPr>
  </w:style>
  <w:style w:type="character" w:styleId="IntenseReference">
    <w:name w:val="Intense Reference"/>
    <w:basedOn w:val="DefaultParagraphFont"/>
    <w:uiPriority w:val="32"/>
    <w:qFormat/>
    <w:rsid w:val="007F5045"/>
    <w:rPr>
      <w:b/>
      <w:bCs/>
      <w:smallCaps/>
      <w:color w:val="0F4761" w:themeColor="accent1" w:themeShade="BF"/>
      <w:spacing w:val="5"/>
    </w:rPr>
  </w:style>
  <w:style w:type="table" w:styleId="TableGrid">
    <w:name w:val="Table Grid"/>
    <w:basedOn w:val="TableNormal"/>
    <w:uiPriority w:val="39"/>
    <w:rsid w:val="00BC44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4E7"/>
  </w:style>
  <w:style w:type="paragraph" w:styleId="Footer">
    <w:name w:val="footer"/>
    <w:basedOn w:val="Normal"/>
    <w:link w:val="FooterChar"/>
    <w:uiPriority w:val="99"/>
    <w:unhideWhenUsed/>
    <w:rsid w:val="00C8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A582-55DC-4C77-8956-E49E2B6B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1269</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Weitz</dc:creator>
  <cp:keywords/>
  <dc:description/>
  <cp:lastModifiedBy>Jen Williams</cp:lastModifiedBy>
  <cp:revision>2</cp:revision>
  <dcterms:created xsi:type="dcterms:W3CDTF">2024-10-04T12:17:00Z</dcterms:created>
  <dcterms:modified xsi:type="dcterms:W3CDTF">2024-10-04T12:17:00Z</dcterms:modified>
</cp:coreProperties>
</file>